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96AA7">
      <w:pPr>
        <w:pStyle w:val="86"/>
        <w:jc w:val="center"/>
        <w:rPr>
          <w:rFonts w:ascii="楷体_GB2312" w:hAnsi="楷体_GB2312" w:eastAsia="楷体_GB2312"/>
          <w:b w:val="0"/>
          <w:color w:val="000000"/>
          <w:kern w:val="2"/>
          <w:sz w:val="21"/>
          <w:szCs w:val="21"/>
        </w:rPr>
      </w:pPr>
    </w:p>
    <w:p w14:paraId="18337EFD">
      <w:pPr>
        <w:ind w:firstLine="261"/>
        <w:jc w:val="center"/>
        <w:rPr>
          <w:rFonts w:ascii="宋体" w:hAnsi="宋体"/>
          <w:b/>
          <w:sz w:val="52"/>
          <w:szCs w:val="52"/>
        </w:rPr>
      </w:pPr>
      <w:bookmarkStart w:id="0" w:name="OLE_LINK11"/>
      <w:bookmarkStart w:id="1" w:name="OLE_LINK12"/>
      <w:r>
        <w:rPr>
          <w:rFonts w:ascii="宋体" w:hAnsi="宋体"/>
          <w:b/>
          <w:sz w:val="52"/>
          <w:szCs w:val="52"/>
        </w:rPr>
        <w:t>壹</w:t>
      </w:r>
      <w:bookmarkEnd w:id="0"/>
      <w:bookmarkEnd w:id="1"/>
      <w:r>
        <w:rPr>
          <w:rFonts w:ascii="宋体" w:hAnsi="宋体"/>
          <w:b/>
          <w:sz w:val="52"/>
          <w:szCs w:val="52"/>
        </w:rPr>
        <w:t>佳一秤接口软件</w:t>
      </w:r>
    </w:p>
    <w:p w14:paraId="30C331F7">
      <w:pPr>
        <w:ind w:firstLine="260"/>
        <w:jc w:val="center"/>
        <w:rPr>
          <w:rFonts w:hint="eastAsia" w:ascii="宋体" w:hAnsi="宋体" w:eastAsia="宋体"/>
          <w:sz w:val="52"/>
          <w:szCs w:val="52"/>
          <w:lang w:val="en-US" w:eastAsia="zh-CN"/>
        </w:rPr>
      </w:pPr>
      <w:r>
        <w:rPr>
          <w:rFonts w:ascii="宋体" w:hAnsi="宋体"/>
          <w:sz w:val="52"/>
          <w:szCs w:val="52"/>
        </w:rPr>
        <w:t>V2.</w:t>
      </w:r>
      <w:r>
        <w:rPr>
          <w:rFonts w:hint="eastAsia" w:ascii="宋体" w:hAnsi="宋体"/>
          <w:sz w:val="52"/>
          <w:szCs w:val="52"/>
          <w:lang w:val="en-US" w:eastAsia="zh-CN"/>
        </w:rPr>
        <w:t>9</w:t>
      </w:r>
    </w:p>
    <w:p w14:paraId="08586376">
      <w:pPr>
        <w:pStyle w:val="87"/>
        <w:rPr>
          <w:color w:val="000000"/>
        </w:rPr>
      </w:pPr>
    </w:p>
    <w:p w14:paraId="4A857592">
      <w:pPr>
        <w:pStyle w:val="87"/>
        <w:rPr>
          <w:color w:val="000000"/>
        </w:rPr>
      </w:pPr>
    </w:p>
    <w:p w14:paraId="189A9DE0">
      <w:pPr>
        <w:pStyle w:val="86"/>
        <w:jc w:val="center"/>
        <w:rPr>
          <w:rFonts w:ascii="楷体_GB2312" w:hAnsi="楷体_GB2312" w:eastAsia="楷体_GB2312"/>
          <w:b w:val="0"/>
          <w:bCs/>
          <w:color w:val="000000"/>
          <w:sz w:val="84"/>
          <w:szCs w:val="84"/>
        </w:rPr>
      </w:pPr>
      <w:r>
        <w:rPr>
          <w:rFonts w:ascii="楷体_GB2312" w:hAnsi="楷体_GB2312" w:eastAsia="楷体_GB2312"/>
          <w:b w:val="0"/>
          <w:bCs/>
          <w:color w:val="000000"/>
          <w:sz w:val="84"/>
          <w:szCs w:val="84"/>
        </w:rPr>
        <w:t>操</w:t>
      </w:r>
    </w:p>
    <w:p w14:paraId="22913396">
      <w:pPr>
        <w:pStyle w:val="86"/>
        <w:jc w:val="center"/>
        <w:rPr>
          <w:rFonts w:ascii="楷体_GB2312" w:hAnsi="楷体_GB2312" w:eastAsia="楷体_GB2312"/>
          <w:b w:val="0"/>
          <w:bCs/>
          <w:color w:val="000000"/>
          <w:sz w:val="84"/>
          <w:szCs w:val="84"/>
        </w:rPr>
      </w:pPr>
      <w:r>
        <w:rPr>
          <w:rFonts w:ascii="楷体_GB2312" w:hAnsi="楷体_GB2312" w:eastAsia="楷体_GB2312"/>
          <w:b w:val="0"/>
          <w:bCs/>
          <w:color w:val="000000"/>
          <w:sz w:val="84"/>
          <w:szCs w:val="84"/>
        </w:rPr>
        <w:t>作</w:t>
      </w:r>
    </w:p>
    <w:p w14:paraId="3E556E6B">
      <w:pPr>
        <w:pStyle w:val="86"/>
        <w:jc w:val="center"/>
        <w:rPr>
          <w:rFonts w:ascii="楷体_GB2312" w:hAnsi="楷体_GB2312" w:eastAsia="楷体_GB2312"/>
          <w:b w:val="0"/>
          <w:bCs/>
          <w:color w:val="000000"/>
          <w:sz w:val="84"/>
          <w:szCs w:val="84"/>
        </w:rPr>
      </w:pPr>
      <w:r>
        <w:rPr>
          <w:rFonts w:ascii="楷体_GB2312" w:hAnsi="楷体_GB2312" w:eastAsia="楷体_GB2312"/>
          <w:b w:val="0"/>
          <w:bCs/>
          <w:color w:val="000000"/>
          <w:sz w:val="84"/>
          <w:szCs w:val="84"/>
        </w:rPr>
        <w:t>手</w:t>
      </w:r>
    </w:p>
    <w:p w14:paraId="229A98A1">
      <w:pPr>
        <w:pStyle w:val="86"/>
        <w:jc w:val="center"/>
        <w:rPr>
          <w:rFonts w:ascii="楷体_GB2312" w:hAnsi="楷体_GB2312" w:eastAsia="楷体_GB2312"/>
          <w:b w:val="0"/>
          <w:bCs/>
          <w:color w:val="000000"/>
          <w:sz w:val="84"/>
          <w:szCs w:val="84"/>
        </w:rPr>
      </w:pPr>
      <w:r>
        <w:rPr>
          <w:rFonts w:ascii="楷体_GB2312" w:hAnsi="楷体_GB2312" w:eastAsia="楷体_GB2312"/>
          <w:b w:val="0"/>
          <w:bCs/>
          <w:color w:val="000000"/>
          <w:sz w:val="84"/>
          <w:szCs w:val="84"/>
        </w:rPr>
        <w:t>册</w:t>
      </w:r>
    </w:p>
    <w:p w14:paraId="7B6BA198">
      <w:pPr>
        <w:jc w:val="center"/>
        <w:rPr>
          <w:rFonts w:ascii="楷体_GB2312" w:hAnsi="楷体_GB2312" w:eastAsia="楷体_GB2312"/>
          <w:bCs/>
          <w:color w:val="000000"/>
          <w:sz w:val="84"/>
          <w:szCs w:val="84"/>
        </w:rPr>
      </w:pPr>
    </w:p>
    <w:p w14:paraId="29A9DBE1"/>
    <w:p w14:paraId="08A48AD0"/>
    <w:p w14:paraId="2431BBA3"/>
    <w:p w14:paraId="4EB26D77"/>
    <w:p w14:paraId="197D7B3B"/>
    <w:tbl>
      <w:tblPr>
        <w:tblStyle w:val="44"/>
        <w:tblW w:w="915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8200"/>
      </w:tblGrid>
      <w:tr w14:paraId="7E5E73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9159" w:type="dxa"/>
            <w:gridSpan w:val="2"/>
            <w:shd w:val="clear" w:color="auto" w:fill="auto"/>
            <w:vAlign w:val="center"/>
          </w:tcPr>
          <w:p w14:paraId="0A910409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厦门壹佳一智能科技有限公司</w:t>
            </w:r>
          </w:p>
        </w:tc>
      </w:tr>
      <w:tr w14:paraId="2D191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59" w:type="dxa"/>
            <w:shd w:val="clear" w:color="auto" w:fill="auto"/>
            <w:vAlign w:val="center"/>
          </w:tcPr>
          <w:p w14:paraId="17D8BE41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地址：</w:t>
            </w:r>
          </w:p>
        </w:tc>
        <w:tc>
          <w:tcPr>
            <w:tcW w:w="8200" w:type="dxa"/>
            <w:shd w:val="clear" w:color="auto" w:fill="auto"/>
            <w:vAlign w:val="center"/>
          </w:tcPr>
          <w:p w14:paraId="6073E16E">
            <w:pPr>
              <w:ind w:right="-598" w:firstLine="0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福建省厦门市湖里区高崎南十二路8号五楼</w:t>
            </w:r>
          </w:p>
        </w:tc>
      </w:tr>
      <w:tr w14:paraId="6E7736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59" w:type="dxa"/>
            <w:shd w:val="clear" w:color="auto" w:fill="auto"/>
            <w:vAlign w:val="center"/>
          </w:tcPr>
          <w:p w14:paraId="124D5EE2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电话：</w:t>
            </w:r>
          </w:p>
        </w:tc>
        <w:tc>
          <w:tcPr>
            <w:tcW w:w="8200" w:type="dxa"/>
            <w:shd w:val="clear" w:color="auto" w:fill="auto"/>
            <w:vAlign w:val="center"/>
          </w:tcPr>
          <w:p w14:paraId="7ABC8502">
            <w:pPr>
              <w:rPr>
                <w:rFonts w:ascii="Calibri" w:hAnsi="Calibri" w:cs="Calibri"/>
                <w:sz w:val="24"/>
              </w:rPr>
            </w:pPr>
            <w:r>
              <w:rPr>
                <w:rStyle w:val="76"/>
                <w:rFonts w:ascii="Calibri" w:hAnsi="Calibri"/>
              </w:rPr>
              <w:t>0592-5550806</w:t>
            </w:r>
          </w:p>
        </w:tc>
      </w:tr>
      <w:tr w14:paraId="53A68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59" w:type="dxa"/>
            <w:shd w:val="clear" w:color="auto" w:fill="auto"/>
            <w:vAlign w:val="center"/>
          </w:tcPr>
          <w:p w14:paraId="146F3C69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传真:</w:t>
            </w:r>
          </w:p>
        </w:tc>
        <w:tc>
          <w:tcPr>
            <w:tcW w:w="8200" w:type="dxa"/>
            <w:shd w:val="clear" w:color="auto" w:fill="auto"/>
            <w:vAlign w:val="center"/>
          </w:tcPr>
          <w:p w14:paraId="4FF231A7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eastAsia="MicrosoftYaHei" w:cs="MicrosoftYaHei"/>
                <w:color w:val="000000"/>
                <w:sz w:val="24"/>
              </w:rPr>
              <w:t>0592-5885992</w:t>
            </w:r>
            <w:r>
              <w:rPr>
                <w:rFonts w:ascii="Calibri" w:hAnsi="Calibri" w:cs="宋体"/>
                <w:sz w:val="24"/>
              </w:rPr>
              <w:t xml:space="preserve"> </w:t>
            </w:r>
          </w:p>
        </w:tc>
      </w:tr>
      <w:tr w14:paraId="506550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59" w:type="dxa"/>
            <w:shd w:val="clear" w:color="auto" w:fill="auto"/>
            <w:vAlign w:val="center"/>
          </w:tcPr>
          <w:p w14:paraId="51E60687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网址:</w:t>
            </w:r>
          </w:p>
        </w:tc>
        <w:tc>
          <w:tcPr>
            <w:tcW w:w="8200" w:type="dxa"/>
            <w:shd w:val="clear" w:color="auto" w:fill="auto"/>
            <w:vAlign w:val="center"/>
          </w:tcPr>
          <w:p w14:paraId="5DB90C9D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www.oneplusone.cc</w:t>
            </w:r>
          </w:p>
        </w:tc>
      </w:tr>
    </w:tbl>
    <w:p w14:paraId="1ED29837">
      <w:pPr>
        <w:sectPr>
          <w:headerReference r:id="rId3" w:type="default"/>
          <w:pgSz w:w="11906" w:h="16838"/>
          <w:pgMar w:top="1440" w:right="1800" w:bottom="1440" w:left="1800" w:header="851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formProt w:val="0"/>
          <w:titlePg/>
          <w:docGrid w:type="lines" w:linePitch="312" w:charSpace="6143"/>
        </w:sectPr>
      </w:pPr>
    </w:p>
    <w:p w14:paraId="0EA80AA6">
      <w:pPr>
        <w:rPr>
          <w:rFonts w:ascii="Calibri" w:hAnsi="Calibri" w:cs="Calibri"/>
        </w:rPr>
      </w:pPr>
    </w:p>
    <w:p w14:paraId="37D25404">
      <w:pPr>
        <w:pStyle w:val="21"/>
        <w:ind w:left="0" w:firstLine="0"/>
        <w:jc w:val="center"/>
      </w:pPr>
      <w:r>
        <w:rPr>
          <w:rFonts w:ascii="Calibri" w:hAnsi="Calibri" w:cs="Calibri"/>
          <w:b/>
          <w:sz w:val="44"/>
          <w:szCs w:val="44"/>
        </w:rPr>
        <w:t>目  录</w:t>
      </w:r>
    </w:p>
    <w:p w14:paraId="01FFD678">
      <w:pPr>
        <w:pStyle w:val="29"/>
        <w:tabs>
          <w:tab w:val="right" w:leader="dot" w:pos="8306"/>
          <w:tab w:val="clear" w:pos="400"/>
          <w:tab w:val="clear" w:pos="9344"/>
        </w:tabs>
      </w:pPr>
      <w:r>
        <w:fldChar w:fldCharType="begin"/>
      </w:r>
      <w:r>
        <w:rPr>
          <w:rStyle w:val="83"/>
        </w:rPr>
        <w:instrText xml:space="preserve">TOC \z \o "1-3" \u \h</w:instrText>
      </w:r>
      <w:r>
        <w:rPr>
          <w:rStyle w:val="83"/>
        </w:rPr>
        <w:fldChar w:fldCharType="separate"/>
      </w:r>
      <w:r>
        <w:fldChar w:fldCharType="begin"/>
      </w:r>
      <w:r>
        <w:instrText xml:space="preserve"> HYPERLINK \l _Toc13575 </w:instrText>
      </w:r>
      <w:r>
        <w:fldChar w:fldCharType="separate"/>
      </w:r>
      <w:r>
        <w:t>1. 概述</w:t>
      </w:r>
      <w:r>
        <w:tab/>
      </w:r>
      <w:r>
        <w:fldChar w:fldCharType="begin"/>
      </w:r>
      <w:r>
        <w:instrText xml:space="preserve"> PAGEREF _Toc13575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3B6FBB58">
      <w:pPr>
        <w:pStyle w:val="29"/>
        <w:tabs>
          <w:tab w:val="right" w:leader="dot" w:pos="8306"/>
          <w:tab w:val="clear" w:pos="400"/>
          <w:tab w:val="clear" w:pos="9344"/>
        </w:tabs>
      </w:pPr>
      <w:r>
        <w:rPr>
          <w:rFonts w:ascii="Calibri" w:hAnsi="Calibri" w:cs="Calibri"/>
          <w:bCs/>
        </w:rPr>
        <w:fldChar w:fldCharType="begin"/>
      </w:r>
      <w:r>
        <w:rPr>
          <w:rFonts w:ascii="Calibri" w:hAnsi="Calibri" w:cs="Calibri"/>
          <w:bCs/>
        </w:rPr>
        <w:instrText xml:space="preserve"> HYPERLINK \l _Toc18177 </w:instrText>
      </w:r>
      <w:r>
        <w:rPr>
          <w:rFonts w:ascii="Calibri" w:hAnsi="Calibri" w:cs="Calibri"/>
          <w:bCs/>
        </w:rPr>
        <w:fldChar w:fldCharType="separate"/>
      </w:r>
      <w:r>
        <w:rPr>
          <w:lang w:val="zh-CN"/>
        </w:rPr>
        <w:t xml:space="preserve">2. </w:t>
      </w:r>
      <w:r>
        <w:t>接口介绍</w:t>
      </w:r>
      <w:r>
        <w:tab/>
      </w:r>
      <w:r>
        <w:fldChar w:fldCharType="begin"/>
      </w:r>
      <w:r>
        <w:instrText xml:space="preserve"> PAGEREF _Toc18177 \h </w:instrText>
      </w:r>
      <w:r>
        <w:fldChar w:fldCharType="separate"/>
      </w:r>
      <w:r>
        <w:t>3</w:t>
      </w:r>
      <w:r>
        <w:fldChar w:fldCharType="end"/>
      </w:r>
      <w:r>
        <w:rPr>
          <w:rFonts w:ascii="Calibri" w:hAnsi="Calibri" w:cs="Calibri"/>
          <w:bCs/>
        </w:rPr>
        <w:fldChar w:fldCharType="end"/>
      </w:r>
    </w:p>
    <w:p w14:paraId="5D3239D2">
      <w:pPr>
        <w:pStyle w:val="39"/>
        <w:tabs>
          <w:tab w:val="right" w:leader="dot" w:pos="8306"/>
        </w:tabs>
      </w:pPr>
      <w:r>
        <w:rPr>
          <w:rFonts w:ascii="Calibri" w:hAnsi="Calibri" w:cs="Calibri"/>
          <w:bCs/>
        </w:rPr>
        <w:fldChar w:fldCharType="begin"/>
      </w:r>
      <w:r>
        <w:rPr>
          <w:rFonts w:ascii="Calibri" w:hAnsi="Calibri" w:cs="Calibri"/>
          <w:bCs/>
        </w:rPr>
        <w:instrText xml:space="preserve"> HYPERLINK \l _Toc5751 </w:instrText>
      </w:r>
      <w:r>
        <w:rPr>
          <w:rFonts w:ascii="Calibri" w:hAnsi="Calibri" w:cs="Calibri"/>
          <w:bCs/>
        </w:rPr>
        <w:fldChar w:fldCharType="separate"/>
      </w:r>
      <w:r>
        <w:t>2.1接口声明</w:t>
      </w:r>
      <w:r>
        <w:tab/>
      </w:r>
      <w:r>
        <w:fldChar w:fldCharType="begin"/>
      </w:r>
      <w:r>
        <w:instrText xml:space="preserve"> PAGEREF _Toc5751 \h </w:instrText>
      </w:r>
      <w:r>
        <w:fldChar w:fldCharType="separate"/>
      </w:r>
      <w:r>
        <w:t>3</w:t>
      </w:r>
      <w:r>
        <w:fldChar w:fldCharType="end"/>
      </w:r>
      <w:r>
        <w:rPr>
          <w:rFonts w:ascii="Calibri" w:hAnsi="Calibri" w:cs="Calibri"/>
          <w:bCs/>
        </w:rPr>
        <w:fldChar w:fldCharType="end"/>
      </w:r>
    </w:p>
    <w:p w14:paraId="0EFA9EC0">
      <w:pPr>
        <w:pStyle w:val="21"/>
        <w:tabs>
          <w:tab w:val="right" w:leader="dot" w:pos="8306"/>
        </w:tabs>
      </w:pPr>
      <w:r>
        <w:rPr>
          <w:rFonts w:ascii="Calibri" w:hAnsi="Calibri" w:cs="Calibri"/>
          <w:bCs/>
        </w:rPr>
        <w:fldChar w:fldCharType="begin"/>
      </w:r>
      <w:r>
        <w:rPr>
          <w:rFonts w:ascii="Calibri" w:hAnsi="Calibri" w:cs="Calibri"/>
          <w:bCs/>
        </w:rPr>
        <w:instrText xml:space="preserve"> HYPERLINK \l _Toc18262 </w:instrText>
      </w:r>
      <w:r>
        <w:rPr>
          <w:rFonts w:ascii="Calibri" w:hAnsi="Calibri" w:cs="Calibri"/>
          <w:bCs/>
        </w:rPr>
        <w:fldChar w:fldCharType="separate"/>
      </w:r>
      <w:r>
        <w:t>2.1.1动态库初始化</w:t>
      </w:r>
      <w:r>
        <w:tab/>
      </w:r>
      <w:r>
        <w:fldChar w:fldCharType="begin"/>
      </w:r>
      <w:r>
        <w:instrText xml:space="preserve"> PAGEREF _Toc18262 \h </w:instrText>
      </w:r>
      <w:r>
        <w:fldChar w:fldCharType="separate"/>
      </w:r>
      <w:r>
        <w:t>3</w:t>
      </w:r>
      <w:r>
        <w:fldChar w:fldCharType="end"/>
      </w:r>
      <w:r>
        <w:rPr>
          <w:rFonts w:ascii="Calibri" w:hAnsi="Calibri" w:cs="Calibri"/>
          <w:bCs/>
        </w:rPr>
        <w:fldChar w:fldCharType="end"/>
      </w:r>
    </w:p>
    <w:p w14:paraId="41F54155">
      <w:pPr>
        <w:pStyle w:val="21"/>
        <w:tabs>
          <w:tab w:val="right" w:leader="dot" w:pos="8306"/>
        </w:tabs>
      </w:pPr>
      <w:r>
        <w:rPr>
          <w:rFonts w:ascii="Calibri" w:hAnsi="Calibri" w:cs="Calibri"/>
          <w:bCs/>
        </w:rPr>
        <w:fldChar w:fldCharType="begin"/>
      </w:r>
      <w:r>
        <w:rPr>
          <w:rFonts w:ascii="Calibri" w:hAnsi="Calibri" w:cs="Calibri"/>
          <w:bCs/>
        </w:rPr>
        <w:instrText xml:space="preserve"> HYPERLINK \l _Toc2213 </w:instrText>
      </w:r>
      <w:r>
        <w:rPr>
          <w:rFonts w:ascii="Calibri" w:hAnsi="Calibri" w:cs="Calibri"/>
          <w:bCs/>
        </w:rPr>
        <w:fldChar w:fldCharType="separate"/>
      </w:r>
      <w:r>
        <w:t>2.1.2释放动态库</w:t>
      </w:r>
      <w:r>
        <w:tab/>
      </w:r>
      <w:r>
        <w:fldChar w:fldCharType="begin"/>
      </w:r>
      <w:r>
        <w:instrText xml:space="preserve"> PAGEREF _Toc2213 \h </w:instrText>
      </w:r>
      <w:r>
        <w:fldChar w:fldCharType="separate"/>
      </w:r>
      <w:r>
        <w:t>4</w:t>
      </w:r>
      <w:r>
        <w:fldChar w:fldCharType="end"/>
      </w:r>
      <w:r>
        <w:rPr>
          <w:rFonts w:ascii="Calibri" w:hAnsi="Calibri" w:cs="Calibri"/>
          <w:bCs/>
        </w:rPr>
        <w:fldChar w:fldCharType="end"/>
      </w:r>
    </w:p>
    <w:p w14:paraId="4809D7A2">
      <w:pPr>
        <w:pStyle w:val="21"/>
        <w:tabs>
          <w:tab w:val="right" w:leader="dot" w:pos="8306"/>
        </w:tabs>
      </w:pPr>
      <w:r>
        <w:rPr>
          <w:rFonts w:ascii="Calibri" w:hAnsi="Calibri" w:cs="Calibri"/>
          <w:bCs/>
        </w:rPr>
        <w:fldChar w:fldCharType="begin"/>
      </w:r>
      <w:r>
        <w:rPr>
          <w:rFonts w:ascii="Calibri" w:hAnsi="Calibri" w:cs="Calibri"/>
          <w:bCs/>
        </w:rPr>
        <w:instrText xml:space="preserve"> HYPERLINK \l _Toc29663 </w:instrText>
      </w:r>
      <w:r>
        <w:rPr>
          <w:rFonts w:ascii="Calibri" w:hAnsi="Calibri" w:cs="Calibri"/>
          <w:bCs/>
        </w:rPr>
        <w:fldChar w:fldCharType="separate"/>
      </w:r>
      <w:r>
        <w:t>2.1.3获取设备信息</w:t>
      </w:r>
      <w:r>
        <w:tab/>
      </w:r>
      <w:r>
        <w:fldChar w:fldCharType="begin"/>
      </w:r>
      <w:r>
        <w:instrText xml:space="preserve"> PAGEREF _Toc29663 \h </w:instrText>
      </w:r>
      <w:r>
        <w:fldChar w:fldCharType="separate"/>
      </w:r>
      <w:r>
        <w:t>4</w:t>
      </w:r>
      <w:r>
        <w:fldChar w:fldCharType="end"/>
      </w:r>
      <w:r>
        <w:rPr>
          <w:rFonts w:ascii="Calibri" w:hAnsi="Calibri" w:cs="Calibri"/>
          <w:bCs/>
        </w:rPr>
        <w:fldChar w:fldCharType="end"/>
      </w:r>
    </w:p>
    <w:p w14:paraId="22AB66C2">
      <w:pPr>
        <w:pStyle w:val="21"/>
        <w:tabs>
          <w:tab w:val="right" w:leader="dot" w:pos="8306"/>
        </w:tabs>
      </w:pPr>
      <w:r>
        <w:rPr>
          <w:rFonts w:ascii="Calibri" w:hAnsi="Calibri" w:cs="Calibri"/>
          <w:bCs/>
        </w:rPr>
        <w:fldChar w:fldCharType="begin"/>
      </w:r>
      <w:r>
        <w:rPr>
          <w:rFonts w:ascii="Calibri" w:hAnsi="Calibri" w:cs="Calibri"/>
          <w:bCs/>
        </w:rPr>
        <w:instrText xml:space="preserve"> HYPERLINK \l _Toc25582 </w:instrText>
      </w:r>
      <w:r>
        <w:rPr>
          <w:rFonts w:ascii="Calibri" w:hAnsi="Calibri" w:cs="Calibri"/>
          <w:bCs/>
        </w:rPr>
        <w:fldChar w:fldCharType="separate"/>
      </w:r>
      <w:r>
        <w:t>2.1.4搜索网段内设备</w:t>
      </w:r>
      <w:r>
        <w:tab/>
      </w:r>
      <w:r>
        <w:fldChar w:fldCharType="begin"/>
      </w:r>
      <w:r>
        <w:instrText xml:space="preserve"> PAGEREF _Toc25582 \h </w:instrText>
      </w:r>
      <w:r>
        <w:fldChar w:fldCharType="separate"/>
      </w:r>
      <w:r>
        <w:t>4</w:t>
      </w:r>
      <w:r>
        <w:fldChar w:fldCharType="end"/>
      </w:r>
      <w:r>
        <w:rPr>
          <w:rFonts w:ascii="Calibri" w:hAnsi="Calibri" w:cs="Calibri"/>
          <w:bCs/>
        </w:rPr>
        <w:fldChar w:fldCharType="end"/>
      </w:r>
    </w:p>
    <w:p w14:paraId="697357BB">
      <w:pPr>
        <w:pStyle w:val="21"/>
        <w:tabs>
          <w:tab w:val="right" w:leader="dot" w:pos="8306"/>
        </w:tabs>
      </w:pPr>
      <w:r>
        <w:rPr>
          <w:rFonts w:ascii="Calibri" w:hAnsi="Calibri" w:cs="Calibri"/>
          <w:bCs/>
        </w:rPr>
        <w:fldChar w:fldCharType="begin"/>
      </w:r>
      <w:r>
        <w:rPr>
          <w:rFonts w:ascii="Calibri" w:hAnsi="Calibri" w:cs="Calibri"/>
          <w:bCs/>
        </w:rPr>
        <w:instrText xml:space="preserve"> HYPERLINK \l _Toc247 </w:instrText>
      </w:r>
      <w:r>
        <w:rPr>
          <w:rFonts w:ascii="Calibri" w:hAnsi="Calibri" w:cs="Calibri"/>
          <w:bCs/>
        </w:rPr>
        <w:fldChar w:fldCharType="separate"/>
      </w:r>
      <w:r>
        <w:t>2.1.5根据参数执行对应的任务</w:t>
      </w:r>
      <w:r>
        <w:tab/>
      </w:r>
      <w:r>
        <w:fldChar w:fldCharType="begin"/>
      </w:r>
      <w:r>
        <w:instrText xml:space="preserve"> PAGEREF _Toc247 \h </w:instrText>
      </w:r>
      <w:r>
        <w:fldChar w:fldCharType="separate"/>
      </w:r>
      <w:r>
        <w:t>4</w:t>
      </w:r>
      <w:r>
        <w:fldChar w:fldCharType="end"/>
      </w:r>
      <w:r>
        <w:rPr>
          <w:rFonts w:ascii="Calibri" w:hAnsi="Calibri" w:cs="Calibri"/>
          <w:bCs/>
        </w:rPr>
        <w:fldChar w:fldCharType="end"/>
      </w:r>
    </w:p>
    <w:p w14:paraId="2C48E12E">
      <w:pPr>
        <w:pStyle w:val="21"/>
        <w:tabs>
          <w:tab w:val="right" w:leader="dot" w:pos="8306"/>
        </w:tabs>
      </w:pPr>
      <w:r>
        <w:rPr>
          <w:rFonts w:ascii="Calibri" w:hAnsi="Calibri" w:cs="Calibri"/>
          <w:bCs/>
        </w:rPr>
        <w:fldChar w:fldCharType="begin"/>
      </w:r>
      <w:r>
        <w:rPr>
          <w:rFonts w:ascii="Calibri" w:hAnsi="Calibri" w:cs="Calibri"/>
          <w:bCs/>
        </w:rPr>
        <w:instrText xml:space="preserve"> HYPERLINK \l _Toc6889 </w:instrText>
      </w:r>
      <w:r>
        <w:rPr>
          <w:rFonts w:ascii="Calibri" w:hAnsi="Calibri" w:cs="Calibri"/>
          <w:bCs/>
        </w:rPr>
        <w:fldChar w:fldCharType="separate"/>
      </w:r>
      <w:r>
        <w:t>2.1.6获取最后的错误号</w:t>
      </w:r>
      <w:r>
        <w:tab/>
      </w:r>
      <w:r>
        <w:fldChar w:fldCharType="begin"/>
      </w:r>
      <w:r>
        <w:instrText xml:space="preserve"> PAGEREF _Toc6889 \h </w:instrText>
      </w:r>
      <w:r>
        <w:fldChar w:fldCharType="separate"/>
      </w:r>
      <w:r>
        <w:t>5</w:t>
      </w:r>
      <w:r>
        <w:fldChar w:fldCharType="end"/>
      </w:r>
      <w:r>
        <w:rPr>
          <w:rFonts w:ascii="Calibri" w:hAnsi="Calibri" w:cs="Calibri"/>
          <w:bCs/>
        </w:rPr>
        <w:fldChar w:fldCharType="end"/>
      </w:r>
    </w:p>
    <w:p w14:paraId="01DE2C43">
      <w:pPr>
        <w:pStyle w:val="21"/>
        <w:tabs>
          <w:tab w:val="right" w:leader="dot" w:pos="8306"/>
        </w:tabs>
      </w:pPr>
      <w:r>
        <w:rPr>
          <w:rFonts w:ascii="Calibri" w:hAnsi="Calibri" w:cs="Calibri"/>
          <w:bCs/>
        </w:rPr>
        <w:fldChar w:fldCharType="begin"/>
      </w:r>
      <w:r>
        <w:rPr>
          <w:rFonts w:ascii="Calibri" w:hAnsi="Calibri" w:cs="Calibri"/>
          <w:bCs/>
        </w:rPr>
        <w:instrText xml:space="preserve"> HYPERLINK \l _Toc4062 </w:instrText>
      </w:r>
      <w:r>
        <w:rPr>
          <w:rFonts w:ascii="Calibri" w:hAnsi="Calibri" w:cs="Calibri"/>
          <w:bCs/>
        </w:rPr>
        <w:fldChar w:fldCharType="separate"/>
      </w:r>
      <w:r>
        <w:t>2.1.7停止任务</w:t>
      </w:r>
      <w:r>
        <w:tab/>
      </w:r>
      <w:r>
        <w:fldChar w:fldCharType="begin"/>
      </w:r>
      <w:r>
        <w:instrText xml:space="preserve"> PAGEREF _Toc4062 \h </w:instrText>
      </w:r>
      <w:r>
        <w:fldChar w:fldCharType="separate"/>
      </w:r>
      <w:r>
        <w:t>5</w:t>
      </w:r>
      <w:r>
        <w:fldChar w:fldCharType="end"/>
      </w:r>
      <w:r>
        <w:rPr>
          <w:rFonts w:ascii="Calibri" w:hAnsi="Calibri" w:cs="Calibri"/>
          <w:bCs/>
        </w:rPr>
        <w:fldChar w:fldCharType="end"/>
      </w:r>
    </w:p>
    <w:p w14:paraId="4F6DA4FA">
      <w:pPr>
        <w:pStyle w:val="21"/>
        <w:tabs>
          <w:tab w:val="right" w:leader="dot" w:pos="8306"/>
        </w:tabs>
      </w:pPr>
      <w:r>
        <w:rPr>
          <w:rFonts w:ascii="Calibri" w:hAnsi="Calibri" w:cs="Calibri"/>
          <w:bCs/>
        </w:rPr>
        <w:fldChar w:fldCharType="begin"/>
      </w:r>
      <w:r>
        <w:rPr>
          <w:rFonts w:ascii="Calibri" w:hAnsi="Calibri" w:cs="Calibri"/>
          <w:bCs/>
        </w:rPr>
        <w:instrText xml:space="preserve"> HYPERLINK \l _Toc26322 </w:instrText>
      </w:r>
      <w:r>
        <w:rPr>
          <w:rFonts w:ascii="Calibri" w:hAnsi="Calibri" w:cs="Calibri"/>
          <w:bCs/>
        </w:rPr>
        <w:fldChar w:fldCharType="separate"/>
      </w:r>
      <w:r>
        <w:t>2.1.8等待任务完成</w:t>
      </w:r>
      <w:r>
        <w:tab/>
      </w:r>
      <w:r>
        <w:fldChar w:fldCharType="begin"/>
      </w:r>
      <w:r>
        <w:instrText xml:space="preserve"> PAGEREF _Toc26322 \h </w:instrText>
      </w:r>
      <w:r>
        <w:fldChar w:fldCharType="separate"/>
      </w:r>
      <w:r>
        <w:t>5</w:t>
      </w:r>
      <w:r>
        <w:fldChar w:fldCharType="end"/>
      </w:r>
      <w:r>
        <w:rPr>
          <w:rFonts w:ascii="Calibri" w:hAnsi="Calibri" w:cs="Calibri"/>
          <w:bCs/>
        </w:rPr>
        <w:fldChar w:fldCharType="end"/>
      </w:r>
    </w:p>
    <w:p w14:paraId="77668361">
      <w:pPr>
        <w:pStyle w:val="39"/>
        <w:tabs>
          <w:tab w:val="right" w:leader="dot" w:pos="8306"/>
        </w:tabs>
      </w:pPr>
      <w:r>
        <w:rPr>
          <w:rFonts w:ascii="Calibri" w:hAnsi="Calibri" w:cs="Calibri"/>
          <w:bCs/>
        </w:rPr>
        <w:fldChar w:fldCharType="begin"/>
      </w:r>
      <w:r>
        <w:rPr>
          <w:rFonts w:ascii="Calibri" w:hAnsi="Calibri" w:cs="Calibri"/>
          <w:bCs/>
        </w:rPr>
        <w:instrText xml:space="preserve"> HYPERLINK \l _Toc1517 </w:instrText>
      </w:r>
      <w:r>
        <w:rPr>
          <w:rFonts w:ascii="Calibri" w:hAnsi="Calibri" w:cs="Calibri"/>
          <w:bCs/>
        </w:rPr>
        <w:fldChar w:fldCharType="separate"/>
      </w:r>
      <w:r>
        <w:t>2.2 接口参数定义</w:t>
      </w:r>
      <w:r>
        <w:tab/>
      </w:r>
      <w:r>
        <w:fldChar w:fldCharType="begin"/>
      </w:r>
      <w:r>
        <w:instrText xml:space="preserve"> PAGEREF _Toc1517 \h </w:instrText>
      </w:r>
      <w:r>
        <w:fldChar w:fldCharType="separate"/>
      </w:r>
      <w:r>
        <w:t>5</w:t>
      </w:r>
      <w:r>
        <w:fldChar w:fldCharType="end"/>
      </w:r>
      <w:r>
        <w:rPr>
          <w:rFonts w:ascii="Calibri" w:hAnsi="Calibri" w:cs="Calibri"/>
          <w:bCs/>
        </w:rPr>
        <w:fldChar w:fldCharType="end"/>
      </w:r>
    </w:p>
    <w:p w14:paraId="552AF824">
      <w:pPr>
        <w:pStyle w:val="21"/>
        <w:tabs>
          <w:tab w:val="right" w:leader="dot" w:pos="8306"/>
        </w:tabs>
      </w:pPr>
      <w:r>
        <w:rPr>
          <w:rFonts w:ascii="Calibri" w:hAnsi="Calibri" w:cs="Calibri"/>
          <w:bCs/>
        </w:rPr>
        <w:fldChar w:fldCharType="begin"/>
      </w:r>
      <w:r>
        <w:rPr>
          <w:rFonts w:ascii="Calibri" w:hAnsi="Calibri" w:cs="Calibri"/>
          <w:bCs/>
        </w:rPr>
        <w:instrText xml:space="preserve"> HYPERLINK \l _Toc11364 </w:instrText>
      </w:r>
      <w:r>
        <w:rPr>
          <w:rFonts w:ascii="Calibri" w:hAnsi="Calibri" w:cs="Calibri"/>
          <w:bCs/>
        </w:rPr>
        <w:fldChar w:fldCharType="separate"/>
      </w:r>
      <w:r>
        <w:t>2.2.1 设备信息</w:t>
      </w:r>
      <w:r>
        <w:tab/>
      </w:r>
      <w:r>
        <w:fldChar w:fldCharType="begin"/>
      </w:r>
      <w:r>
        <w:instrText xml:space="preserve"> PAGEREF _Toc11364 \h </w:instrText>
      </w:r>
      <w:r>
        <w:fldChar w:fldCharType="separate"/>
      </w:r>
      <w:r>
        <w:t>5</w:t>
      </w:r>
      <w:r>
        <w:fldChar w:fldCharType="end"/>
      </w:r>
      <w:r>
        <w:rPr>
          <w:rFonts w:ascii="Calibri" w:hAnsi="Calibri" w:cs="Calibri"/>
          <w:bCs/>
        </w:rPr>
        <w:fldChar w:fldCharType="end"/>
      </w:r>
    </w:p>
    <w:p w14:paraId="1BBDD94F">
      <w:pPr>
        <w:pStyle w:val="21"/>
        <w:tabs>
          <w:tab w:val="right" w:leader="dot" w:pos="8306"/>
        </w:tabs>
      </w:pPr>
      <w:r>
        <w:rPr>
          <w:rFonts w:ascii="Calibri" w:hAnsi="Calibri" w:cs="Calibri"/>
          <w:bCs/>
        </w:rPr>
        <w:fldChar w:fldCharType="begin"/>
      </w:r>
      <w:r>
        <w:rPr>
          <w:rFonts w:ascii="Calibri" w:hAnsi="Calibri" w:cs="Calibri"/>
          <w:bCs/>
        </w:rPr>
        <w:instrText xml:space="preserve"> HYPERLINK \l _Toc7833 </w:instrText>
      </w:r>
      <w:r>
        <w:rPr>
          <w:rFonts w:ascii="Calibri" w:hAnsi="Calibri" w:cs="Calibri"/>
          <w:bCs/>
        </w:rPr>
        <w:fldChar w:fldCharType="separate"/>
      </w:r>
      <w:r>
        <w:t>2.2.2 操作类型</w:t>
      </w:r>
      <w:r>
        <w:tab/>
      </w:r>
      <w:r>
        <w:fldChar w:fldCharType="begin"/>
      </w:r>
      <w:r>
        <w:instrText xml:space="preserve"> PAGEREF _Toc7833 \h </w:instrText>
      </w:r>
      <w:r>
        <w:fldChar w:fldCharType="separate"/>
      </w:r>
      <w:r>
        <w:t>6</w:t>
      </w:r>
      <w:r>
        <w:fldChar w:fldCharType="end"/>
      </w:r>
      <w:r>
        <w:rPr>
          <w:rFonts w:ascii="Calibri" w:hAnsi="Calibri" w:cs="Calibri"/>
          <w:bCs/>
        </w:rPr>
        <w:fldChar w:fldCharType="end"/>
      </w:r>
    </w:p>
    <w:p w14:paraId="5BF0DFBF">
      <w:pPr>
        <w:pStyle w:val="21"/>
        <w:tabs>
          <w:tab w:val="right" w:leader="dot" w:pos="8306"/>
        </w:tabs>
      </w:pPr>
      <w:r>
        <w:rPr>
          <w:rFonts w:ascii="Calibri" w:hAnsi="Calibri" w:cs="Calibri"/>
          <w:bCs/>
        </w:rPr>
        <w:fldChar w:fldCharType="begin"/>
      </w:r>
      <w:r>
        <w:rPr>
          <w:rFonts w:ascii="Calibri" w:hAnsi="Calibri" w:cs="Calibri"/>
          <w:bCs/>
        </w:rPr>
        <w:instrText xml:space="preserve"> HYPERLINK \l _Toc1116 </w:instrText>
      </w:r>
      <w:r>
        <w:rPr>
          <w:rFonts w:ascii="Calibri" w:hAnsi="Calibri" w:cs="Calibri"/>
          <w:bCs/>
        </w:rPr>
        <w:fldChar w:fldCharType="separate"/>
      </w:r>
      <w:r>
        <w:t>2.2.3 数据类型</w:t>
      </w:r>
      <w:r>
        <w:tab/>
      </w:r>
      <w:r>
        <w:fldChar w:fldCharType="begin"/>
      </w:r>
      <w:r>
        <w:instrText xml:space="preserve"> PAGEREF _Toc1116 \h </w:instrText>
      </w:r>
      <w:r>
        <w:fldChar w:fldCharType="separate"/>
      </w:r>
      <w:r>
        <w:t>6</w:t>
      </w:r>
      <w:r>
        <w:fldChar w:fldCharType="end"/>
      </w:r>
      <w:r>
        <w:rPr>
          <w:rFonts w:ascii="Calibri" w:hAnsi="Calibri" w:cs="Calibri"/>
          <w:bCs/>
        </w:rPr>
        <w:fldChar w:fldCharType="end"/>
      </w:r>
    </w:p>
    <w:p w14:paraId="3489B57B">
      <w:pPr>
        <w:pStyle w:val="29"/>
        <w:tabs>
          <w:tab w:val="right" w:leader="dot" w:pos="8306"/>
          <w:tab w:val="clear" w:pos="400"/>
          <w:tab w:val="clear" w:pos="9344"/>
        </w:tabs>
      </w:pPr>
      <w:r>
        <w:rPr>
          <w:rFonts w:ascii="Calibri" w:hAnsi="Calibri" w:cs="Calibri"/>
          <w:bCs/>
        </w:rPr>
        <w:fldChar w:fldCharType="begin"/>
      </w:r>
      <w:r>
        <w:rPr>
          <w:rFonts w:ascii="Calibri" w:hAnsi="Calibri" w:cs="Calibri"/>
          <w:bCs/>
        </w:rPr>
        <w:instrText xml:space="preserve"> HYPERLINK \l _Toc5723 </w:instrText>
      </w:r>
      <w:r>
        <w:rPr>
          <w:rFonts w:ascii="Calibri" w:hAnsi="Calibri" w:cs="Calibri"/>
          <w:bCs/>
        </w:rPr>
        <w:fldChar w:fldCharType="separate"/>
      </w:r>
      <w:r>
        <w:t>3. 文档格式</w:t>
      </w:r>
      <w:r>
        <w:tab/>
      </w:r>
      <w:r>
        <w:fldChar w:fldCharType="begin"/>
      </w:r>
      <w:r>
        <w:instrText xml:space="preserve"> PAGEREF _Toc5723 \h </w:instrText>
      </w:r>
      <w:r>
        <w:fldChar w:fldCharType="separate"/>
      </w:r>
      <w:r>
        <w:t>7</w:t>
      </w:r>
      <w:r>
        <w:fldChar w:fldCharType="end"/>
      </w:r>
      <w:r>
        <w:rPr>
          <w:rFonts w:ascii="Calibri" w:hAnsi="Calibri" w:cs="Calibri"/>
          <w:bCs/>
        </w:rPr>
        <w:fldChar w:fldCharType="end"/>
      </w:r>
    </w:p>
    <w:p w14:paraId="446EC0CB">
      <w:pPr>
        <w:pStyle w:val="29"/>
        <w:tabs>
          <w:tab w:val="right" w:leader="dot" w:pos="8306"/>
          <w:tab w:val="clear" w:pos="400"/>
          <w:tab w:val="clear" w:pos="9344"/>
        </w:tabs>
      </w:pPr>
      <w:r>
        <w:rPr>
          <w:rFonts w:ascii="Calibri" w:hAnsi="Calibri" w:cs="Calibri"/>
          <w:bCs/>
        </w:rPr>
        <w:fldChar w:fldCharType="begin"/>
      </w:r>
      <w:r>
        <w:rPr>
          <w:rFonts w:ascii="Calibri" w:hAnsi="Calibri" w:cs="Calibri"/>
          <w:bCs/>
        </w:rPr>
        <w:instrText xml:space="preserve"> HYPERLINK \l _Toc27965 </w:instrText>
      </w:r>
      <w:r>
        <w:rPr>
          <w:rFonts w:ascii="Calibri" w:hAnsi="Calibri" w:cs="Calibri"/>
          <w:bCs/>
        </w:rPr>
        <w:fldChar w:fldCharType="separate"/>
      </w:r>
      <w:r>
        <w:rPr>
          <w:rFonts w:ascii="宋体" w:hAnsi="宋体" w:eastAsia="宋体" w:cs="Times New Roman"/>
          <w:bCs w:val="0"/>
          <w:kern w:val="0"/>
          <w:szCs w:val="20"/>
        </w:rPr>
        <w:t>文档的具体格式请参看Demo中的文档示例</w:t>
      </w:r>
      <w:r>
        <w:tab/>
      </w:r>
      <w:r>
        <w:fldChar w:fldCharType="begin"/>
      </w:r>
      <w:r>
        <w:instrText xml:space="preserve"> PAGEREF _Toc27965 \h </w:instrText>
      </w:r>
      <w:r>
        <w:fldChar w:fldCharType="separate"/>
      </w:r>
      <w:r>
        <w:t>7</w:t>
      </w:r>
      <w:r>
        <w:fldChar w:fldCharType="end"/>
      </w:r>
      <w:r>
        <w:rPr>
          <w:rFonts w:ascii="Calibri" w:hAnsi="Calibri" w:cs="Calibri"/>
          <w:bCs/>
        </w:rPr>
        <w:fldChar w:fldCharType="end"/>
      </w:r>
    </w:p>
    <w:p w14:paraId="1EC5903D">
      <w:pPr>
        <w:pStyle w:val="21"/>
        <w:tabs>
          <w:tab w:val="right" w:leader="dot" w:pos="8306"/>
        </w:tabs>
      </w:pPr>
      <w:r>
        <w:rPr>
          <w:rFonts w:ascii="Calibri" w:hAnsi="Calibri" w:cs="Calibri"/>
          <w:bCs/>
        </w:rPr>
        <w:fldChar w:fldCharType="begin"/>
      </w:r>
      <w:r>
        <w:rPr>
          <w:rFonts w:ascii="Calibri" w:hAnsi="Calibri" w:cs="Calibri"/>
          <w:bCs/>
        </w:rPr>
        <w:instrText xml:space="preserve"> HYPERLINK \l _Toc32236 </w:instrText>
      </w:r>
      <w:r>
        <w:rPr>
          <w:rFonts w:ascii="Calibri" w:hAnsi="Calibri" w:cs="Calibri"/>
          <w:bCs/>
        </w:rPr>
        <w:fldChar w:fldCharType="separate"/>
      </w:r>
      <w:r>
        <w:rPr>
          <w:rFonts w:hint="eastAsia"/>
          <w:lang w:eastAsia="zh-CN"/>
        </w:rPr>
        <w:t xml:space="preserve">3.1 </w:t>
      </w:r>
      <w:r>
        <w:t>单品资料文档格式</w:t>
      </w:r>
      <w:r>
        <w:rPr>
          <w:rFonts w:hint="eastAsia"/>
          <w:lang w:eastAsia="zh-CN"/>
        </w:rPr>
        <w:t>、</w:t>
      </w:r>
      <w:r>
        <w:tab/>
      </w:r>
      <w:r>
        <w:fldChar w:fldCharType="begin"/>
      </w:r>
      <w:r>
        <w:instrText xml:space="preserve"> PAGEREF _Toc32236 \h </w:instrText>
      </w:r>
      <w:r>
        <w:fldChar w:fldCharType="separate"/>
      </w:r>
      <w:r>
        <w:t>7</w:t>
      </w:r>
      <w:r>
        <w:fldChar w:fldCharType="end"/>
      </w:r>
      <w:r>
        <w:rPr>
          <w:rFonts w:ascii="Calibri" w:hAnsi="Calibri" w:cs="Calibri"/>
          <w:bCs/>
        </w:rPr>
        <w:fldChar w:fldCharType="end"/>
      </w:r>
    </w:p>
    <w:p w14:paraId="26B076CA">
      <w:pPr>
        <w:pStyle w:val="21"/>
        <w:tabs>
          <w:tab w:val="right" w:leader="dot" w:pos="8306"/>
        </w:tabs>
      </w:pPr>
      <w:r>
        <w:rPr>
          <w:rFonts w:ascii="Calibri" w:hAnsi="Calibri" w:cs="Calibri"/>
          <w:bCs/>
        </w:rPr>
        <w:fldChar w:fldCharType="begin"/>
      </w:r>
      <w:r>
        <w:rPr>
          <w:rFonts w:ascii="Calibri" w:hAnsi="Calibri" w:cs="Calibri"/>
          <w:bCs/>
        </w:rPr>
        <w:instrText xml:space="preserve"> HYPERLINK \l _Toc6157 </w:instrText>
      </w:r>
      <w:r>
        <w:rPr>
          <w:rFonts w:ascii="Calibri" w:hAnsi="Calibri" w:cs="Calibri"/>
          <w:bCs/>
        </w:rPr>
        <w:fldChar w:fldCharType="separate"/>
      </w:r>
      <w:r>
        <w:t>3.2 部门文档格式</w:t>
      </w:r>
      <w:r>
        <w:tab/>
      </w:r>
      <w:r>
        <w:fldChar w:fldCharType="begin"/>
      </w:r>
      <w:r>
        <w:instrText xml:space="preserve"> PAGEREF _Toc6157 \h </w:instrText>
      </w:r>
      <w:r>
        <w:fldChar w:fldCharType="separate"/>
      </w:r>
      <w:r>
        <w:t>8</w:t>
      </w:r>
      <w:r>
        <w:fldChar w:fldCharType="end"/>
      </w:r>
      <w:r>
        <w:rPr>
          <w:rFonts w:ascii="Calibri" w:hAnsi="Calibri" w:cs="Calibri"/>
          <w:bCs/>
        </w:rPr>
        <w:fldChar w:fldCharType="end"/>
      </w:r>
    </w:p>
    <w:p w14:paraId="3F67E538">
      <w:pPr>
        <w:pStyle w:val="21"/>
        <w:tabs>
          <w:tab w:val="right" w:leader="dot" w:pos="8306"/>
        </w:tabs>
      </w:pPr>
      <w:r>
        <w:rPr>
          <w:rFonts w:ascii="Calibri" w:hAnsi="Calibri" w:cs="Calibri"/>
          <w:bCs/>
        </w:rPr>
        <w:fldChar w:fldCharType="begin"/>
      </w:r>
      <w:r>
        <w:rPr>
          <w:rFonts w:ascii="Calibri" w:hAnsi="Calibri" w:cs="Calibri"/>
          <w:bCs/>
        </w:rPr>
        <w:instrText xml:space="preserve"> HYPERLINK \l _Toc138 </w:instrText>
      </w:r>
      <w:r>
        <w:rPr>
          <w:rFonts w:ascii="Calibri" w:hAnsi="Calibri" w:cs="Calibri"/>
          <w:bCs/>
        </w:rPr>
        <w:fldChar w:fldCharType="separate"/>
      </w:r>
      <w:r>
        <w:t>3.3 重量单位文档格式</w:t>
      </w:r>
      <w:r>
        <w:tab/>
      </w:r>
      <w:r>
        <w:fldChar w:fldCharType="begin"/>
      </w:r>
      <w:r>
        <w:instrText xml:space="preserve"> PAGEREF _Toc138 \h </w:instrText>
      </w:r>
      <w:r>
        <w:fldChar w:fldCharType="separate"/>
      </w:r>
      <w:r>
        <w:t>8</w:t>
      </w:r>
      <w:r>
        <w:fldChar w:fldCharType="end"/>
      </w:r>
      <w:r>
        <w:rPr>
          <w:rFonts w:ascii="Calibri" w:hAnsi="Calibri" w:cs="Calibri"/>
          <w:bCs/>
        </w:rPr>
        <w:fldChar w:fldCharType="end"/>
      </w:r>
    </w:p>
    <w:p w14:paraId="24C38D04">
      <w:pPr>
        <w:pStyle w:val="21"/>
        <w:tabs>
          <w:tab w:val="right" w:leader="dot" w:pos="8306"/>
        </w:tabs>
      </w:pPr>
      <w:r>
        <w:rPr>
          <w:rFonts w:ascii="Calibri" w:hAnsi="Calibri" w:cs="Calibri"/>
          <w:bCs/>
        </w:rPr>
        <w:fldChar w:fldCharType="begin"/>
      </w:r>
      <w:r>
        <w:rPr>
          <w:rFonts w:ascii="Calibri" w:hAnsi="Calibri" w:cs="Calibri"/>
          <w:bCs/>
        </w:rPr>
        <w:instrText xml:space="preserve"> HYPERLINK \l _Toc4133 </w:instrText>
      </w:r>
      <w:r>
        <w:rPr>
          <w:rFonts w:ascii="Calibri" w:hAnsi="Calibri" w:cs="Calibri"/>
          <w:bCs/>
        </w:rPr>
        <w:fldChar w:fldCharType="separate"/>
      </w:r>
      <w:r>
        <w:t>3.4 信息文档格式</w:t>
      </w:r>
      <w:r>
        <w:tab/>
      </w:r>
      <w:r>
        <w:fldChar w:fldCharType="begin"/>
      </w:r>
      <w:r>
        <w:instrText xml:space="preserve"> PAGEREF _Toc4133 \h </w:instrText>
      </w:r>
      <w:r>
        <w:fldChar w:fldCharType="separate"/>
      </w:r>
      <w:r>
        <w:t>8</w:t>
      </w:r>
      <w:r>
        <w:fldChar w:fldCharType="end"/>
      </w:r>
      <w:r>
        <w:rPr>
          <w:rFonts w:ascii="Calibri" w:hAnsi="Calibri" w:cs="Calibri"/>
          <w:bCs/>
        </w:rPr>
        <w:fldChar w:fldCharType="end"/>
      </w:r>
    </w:p>
    <w:p w14:paraId="0754CB2D">
      <w:pPr>
        <w:pStyle w:val="21"/>
        <w:tabs>
          <w:tab w:val="right" w:leader="dot" w:pos="8306"/>
        </w:tabs>
      </w:pPr>
      <w:r>
        <w:rPr>
          <w:rFonts w:ascii="Calibri" w:hAnsi="Calibri" w:cs="Calibri"/>
          <w:bCs/>
        </w:rPr>
        <w:fldChar w:fldCharType="begin"/>
      </w:r>
      <w:r>
        <w:rPr>
          <w:rFonts w:ascii="Calibri" w:hAnsi="Calibri" w:cs="Calibri"/>
          <w:bCs/>
        </w:rPr>
        <w:instrText xml:space="preserve"> HYPERLINK \l _Toc32017 </w:instrText>
      </w:r>
      <w:r>
        <w:rPr>
          <w:rFonts w:ascii="Calibri" w:hAnsi="Calibri" w:cs="Calibri"/>
          <w:bCs/>
        </w:rPr>
        <w:fldChar w:fldCharType="separate"/>
      </w:r>
      <w:r>
        <w:t>3.</w:t>
      </w:r>
      <w:r>
        <w:rPr>
          <w:rFonts w:hint="eastAsia"/>
          <w:lang w:val="en-US" w:eastAsia="zh-CN"/>
        </w:rPr>
        <w:t>5</w:t>
      </w:r>
      <w:r>
        <w:t xml:space="preserve"> </w:t>
      </w:r>
      <w:r>
        <w:rPr>
          <w:rFonts w:hint="eastAsia"/>
          <w:lang w:val="en-US" w:eastAsia="zh-CN"/>
        </w:rPr>
        <w:t>货币转化</w:t>
      </w:r>
      <w:r>
        <w:t>文档格式</w:t>
      </w:r>
      <w:r>
        <w:tab/>
      </w:r>
      <w:r>
        <w:fldChar w:fldCharType="begin"/>
      </w:r>
      <w:r>
        <w:instrText xml:space="preserve"> PAGEREF _Toc32017 \h </w:instrText>
      </w:r>
      <w:r>
        <w:fldChar w:fldCharType="separate"/>
      </w:r>
      <w:r>
        <w:t>8</w:t>
      </w:r>
      <w:r>
        <w:fldChar w:fldCharType="end"/>
      </w:r>
      <w:r>
        <w:rPr>
          <w:rFonts w:ascii="Calibri" w:hAnsi="Calibri" w:cs="Calibri"/>
          <w:bCs/>
        </w:rPr>
        <w:fldChar w:fldCharType="end"/>
      </w:r>
    </w:p>
    <w:p w14:paraId="555B7C1A">
      <w:pPr>
        <w:pStyle w:val="29"/>
        <w:tabs>
          <w:tab w:val="right" w:leader="dot" w:pos="8306"/>
          <w:tab w:val="clear" w:pos="400"/>
          <w:tab w:val="clear" w:pos="9344"/>
        </w:tabs>
      </w:pPr>
      <w:r>
        <w:rPr>
          <w:rFonts w:ascii="Calibri" w:hAnsi="Calibri" w:cs="Calibri"/>
          <w:bCs/>
        </w:rPr>
        <w:fldChar w:fldCharType="begin"/>
      </w:r>
      <w:r>
        <w:rPr>
          <w:rFonts w:ascii="Calibri" w:hAnsi="Calibri" w:cs="Calibri"/>
          <w:bCs/>
        </w:rPr>
        <w:instrText xml:space="preserve"> HYPERLINK \l _Toc15940 </w:instrText>
      </w:r>
      <w:r>
        <w:rPr>
          <w:rFonts w:ascii="Calibri" w:hAnsi="Calibri" w:cs="Calibri"/>
          <w:bCs/>
        </w:rPr>
        <w:fldChar w:fldCharType="separate"/>
      </w:r>
      <w:r>
        <w:t>4. 注意事项</w:t>
      </w:r>
      <w:r>
        <w:tab/>
      </w:r>
      <w:r>
        <w:fldChar w:fldCharType="begin"/>
      </w:r>
      <w:r>
        <w:instrText xml:space="preserve"> PAGEREF _Toc15940 \h </w:instrText>
      </w:r>
      <w:r>
        <w:fldChar w:fldCharType="separate"/>
      </w:r>
      <w:r>
        <w:t>9</w:t>
      </w:r>
      <w:r>
        <w:fldChar w:fldCharType="end"/>
      </w:r>
      <w:r>
        <w:rPr>
          <w:rFonts w:ascii="Calibri" w:hAnsi="Calibri" w:cs="Calibri"/>
          <w:bCs/>
        </w:rPr>
        <w:fldChar w:fldCharType="end"/>
      </w:r>
    </w:p>
    <w:p w14:paraId="24D642FD">
      <w:pPr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bCs/>
        </w:rPr>
        <w:fldChar w:fldCharType="end"/>
      </w:r>
    </w:p>
    <w:p w14:paraId="2FAC1A5B">
      <w:pPr>
        <w:rPr>
          <w:rFonts w:ascii="Calibri" w:hAnsi="Calibri" w:cs="Calibri"/>
          <w:sz w:val="24"/>
        </w:rPr>
      </w:pPr>
    </w:p>
    <w:p w14:paraId="5518FF9E">
      <w:pPr>
        <w:rPr>
          <w:rFonts w:ascii="Calibri" w:hAnsi="Calibri" w:cs="Calibri"/>
          <w:sz w:val="24"/>
        </w:rPr>
      </w:pPr>
    </w:p>
    <w:p w14:paraId="3F05A830">
      <w:pPr>
        <w:spacing w:line="200" w:lineRule="exact"/>
        <w:jc w:val="left"/>
        <w:rPr>
          <w:rFonts w:ascii="新宋体" w:hAnsi="新宋体" w:eastAsia="新宋体"/>
          <w:color w:val="0000FF"/>
          <w:szCs w:val="21"/>
          <w:highlight w:val="white"/>
        </w:rPr>
      </w:pPr>
    </w:p>
    <w:p w14:paraId="08CB44EE">
      <w:pPr>
        <w:widowControl/>
        <w:jc w:val="left"/>
        <w:rPr>
          <w:rFonts w:ascii="新宋体" w:hAnsi="新宋体" w:eastAsia="新宋体"/>
          <w:color w:val="0000FF"/>
          <w:szCs w:val="21"/>
          <w:highlight w:val="white"/>
        </w:rPr>
      </w:pPr>
      <w:r>
        <w:br w:type="page"/>
      </w:r>
    </w:p>
    <w:p w14:paraId="7D8B950F">
      <w:pPr>
        <w:pStyle w:val="2"/>
        <w:widowControl w:val="0"/>
        <w:numPr>
          <w:ilvl w:val="0"/>
          <w:numId w:val="2"/>
        </w:numPr>
        <w:spacing w:before="340" w:after="330" w:line="576" w:lineRule="auto"/>
        <w:ind w:left="426" w:hanging="426"/>
        <w:jc w:val="both"/>
      </w:pPr>
      <w:bookmarkStart w:id="2" w:name="_Toc13575"/>
      <w:bookmarkStart w:id="3" w:name="_Toc20329"/>
      <w:r>
        <w:t>概述</w:t>
      </w:r>
      <w:bookmarkEnd w:id="2"/>
      <w:bookmarkEnd w:id="3"/>
    </w:p>
    <w:p w14:paraId="1BECEE84">
      <w:pPr>
        <w:spacing w:line="360" w:lineRule="auto"/>
        <w:ind w:left="425" w:firstLine="568"/>
        <w:rPr>
          <w:rFonts w:ascii="宋体" w:hAnsi="宋体" w:cs="Open Sans"/>
          <w:color w:val="000000"/>
          <w:spacing w:val="2"/>
          <w:sz w:val="24"/>
          <w:highlight w:val="white"/>
        </w:rPr>
      </w:pPr>
      <w:r>
        <w:rPr>
          <w:rFonts w:ascii="宋体" w:hAnsi="宋体" w:cs="Open Sans"/>
          <w:b/>
          <w:color w:val="000000"/>
          <w:spacing w:val="2"/>
          <w:sz w:val="24"/>
          <w:shd w:val="clear" w:fill="FFFFFF"/>
        </w:rPr>
        <w:t>厦门壹佳一智能科技有限公司</w:t>
      </w:r>
      <w:r>
        <w:rPr>
          <w:rFonts w:ascii="宋体" w:hAnsi="宋体" w:cs="Open Sans"/>
          <w:color w:val="000000"/>
          <w:spacing w:val="2"/>
          <w:sz w:val="24"/>
          <w:shd w:val="clear" w:fill="FFFFFF"/>
        </w:rPr>
        <w:t>是一家专注于商业衡器、智能POS 终端及其他商用周边设备的民营高新科技企业。公司集产品设计、开发、生产、销售和服务于一体，拥有专业的产品研发团队、全面精益化的生产管理及完善的销售服务体系，能够快速响应及满足客户对产品的不同需求。</w:t>
      </w:r>
    </w:p>
    <w:p w14:paraId="124CE6AD">
      <w:pPr>
        <w:ind w:firstLine="496"/>
        <w:rPr>
          <w:rFonts w:ascii="宋体" w:hAnsi="宋体" w:cs="Open Sans"/>
          <w:color w:val="000000"/>
          <w:spacing w:val="2"/>
          <w:sz w:val="24"/>
          <w:highlight w:val="white"/>
        </w:rPr>
      </w:pPr>
    </w:p>
    <w:p w14:paraId="747A7BCB">
      <w:pPr>
        <w:ind w:left="424" w:firstLine="496"/>
        <w:rPr>
          <w:rFonts w:ascii="宋体" w:hAnsi="宋体" w:cs="Open Sans"/>
          <w:color w:val="000000"/>
          <w:spacing w:val="2"/>
          <w:sz w:val="24"/>
          <w:highlight w:val="white"/>
        </w:rPr>
      </w:pPr>
      <w:r>
        <w:rPr>
          <w:rFonts w:ascii="宋体" w:hAnsi="宋体" w:cs="Open Sans"/>
          <w:b/>
          <w:color w:val="000000"/>
          <w:spacing w:val="2"/>
          <w:sz w:val="24"/>
          <w:shd w:val="clear" w:fill="FFFFFF"/>
        </w:rPr>
        <w:t>动态库SyncSDK.dll</w:t>
      </w:r>
      <w:r>
        <w:rPr>
          <w:rFonts w:ascii="宋体" w:hAnsi="宋体" w:cs="Open Sans"/>
          <w:color w:val="000000"/>
          <w:spacing w:val="2"/>
          <w:sz w:val="24"/>
          <w:shd w:val="clear" w:fill="FFFFFF"/>
        </w:rPr>
        <w:t>支持壹佳一生产的电子秤产品。本文档介绍了此SDK的接口，以及如何使用这些接口和电子秤进行数据交互，帮助用户和开发者更加方便的使用电子秤。</w:t>
      </w:r>
    </w:p>
    <w:p w14:paraId="2A35C331">
      <w:pPr>
        <w:pStyle w:val="2"/>
        <w:widowControl w:val="0"/>
        <w:numPr>
          <w:ilvl w:val="0"/>
          <w:numId w:val="2"/>
        </w:numPr>
        <w:spacing w:before="340" w:after="330" w:line="576" w:lineRule="auto"/>
        <w:ind w:left="426" w:hanging="426"/>
        <w:jc w:val="both"/>
        <w:rPr>
          <w:lang w:val="zh-CN"/>
        </w:rPr>
      </w:pPr>
      <w:bookmarkStart w:id="4" w:name="_Toc8820"/>
      <w:bookmarkStart w:id="5" w:name="_Toc18177"/>
      <w:r>
        <w:t>接口介绍</w:t>
      </w:r>
      <w:bookmarkEnd w:id="4"/>
      <w:bookmarkEnd w:id="5"/>
    </w:p>
    <w:p w14:paraId="101A5ECF">
      <w:pPr>
        <w:pStyle w:val="3"/>
      </w:pPr>
      <w:bookmarkStart w:id="6" w:name="_Toc13708"/>
      <w:bookmarkStart w:id="7" w:name="_Toc5751"/>
      <w:r>
        <w:t>2.1接口声明</w:t>
      </w:r>
      <w:bookmarkEnd w:id="6"/>
      <w:bookmarkEnd w:id="7"/>
    </w:p>
    <w:p w14:paraId="3214C751">
      <w:pPr>
        <w:ind w:firstLine="567"/>
      </w:pPr>
      <w:r>
        <w:t>以下接口声明所使用的编程语言为Pascal。</w:t>
      </w:r>
    </w:p>
    <w:p w14:paraId="4A4D9469">
      <w:pPr>
        <w:ind w:firstLine="567"/>
      </w:pPr>
      <w:r>
        <w:t>接口列表：</w:t>
      </w:r>
    </w:p>
    <w:p w14:paraId="0D0DCFE5">
      <w:pPr>
        <w:ind w:firstLine="567"/>
      </w:pPr>
      <w:r>
        <w:t>function SDK_Initialize: Boolean; stdcall;</w:t>
      </w:r>
    </w:p>
    <w:p w14:paraId="7D543882">
      <w:pPr>
        <w:ind w:firstLine="567"/>
      </w:pPr>
      <w:r>
        <w:t>procedure SDK_Finalize; stdcall;</w:t>
      </w:r>
    </w:p>
    <w:p w14:paraId="10AE40A4">
      <w:pPr>
        <w:ind w:firstLine="567"/>
      </w:pPr>
      <w:r>
        <w:t>function SDK_GetDeviceInfo(Addr: Cardinal): TSDKDeviceInfo; stdcall;</w:t>
      </w:r>
    </w:p>
    <w:p w14:paraId="41A07957">
      <w:pPr>
        <w:ind w:firstLine="567"/>
      </w:pPr>
      <w:r>
        <w:t>function SDK_GetNetworkSectionDevicesInfo(Addr: Cardinal; DeviceInfos: Pointer;</w:t>
      </w:r>
    </w:p>
    <w:p w14:paraId="1D38C01B">
      <w:pPr>
        <w:ind w:firstLine="567"/>
      </w:pPr>
      <w:r>
        <w:t xml:space="preserve">  Count: Cardinal): Integer; stdcall;</w:t>
      </w:r>
    </w:p>
    <w:p w14:paraId="22DCA012">
      <w:pPr>
        <w:ind w:firstLine="567"/>
      </w:pPr>
      <w:r>
        <w:t>function SDK_ExecTaskA(Addr, ProcType, DataType: Cardinal; FileName: PAnsiChar;</w:t>
      </w:r>
    </w:p>
    <w:p w14:paraId="48B6CC55">
      <w:pPr>
        <w:ind w:firstLine="567"/>
      </w:pPr>
      <w:r>
        <w:t xml:space="preserve">  OnProgress: TSDKOnProgressEvent; UserData: Pointer): TSDKTaskHandle; stdcall;</w:t>
      </w:r>
    </w:p>
    <w:p w14:paraId="044DABBD">
      <w:pPr>
        <w:ind w:firstLine="567"/>
      </w:pPr>
      <w:r>
        <w:t>function SDK_ExecTask(Addr, ProcType, DataType: Cardinal; FileName: PWideChar;</w:t>
      </w:r>
    </w:p>
    <w:p w14:paraId="3050ADA9">
      <w:pPr>
        <w:ind w:firstLine="567"/>
      </w:pPr>
      <w:r>
        <w:t xml:space="preserve">  OnProgress: TSDKOnProgressEvent; UserData: Pointer): TSDKTaskHandle; stdcall;</w:t>
      </w:r>
    </w:p>
    <w:p w14:paraId="6706DC63">
      <w:pPr>
        <w:ind w:firstLine="567"/>
      </w:pPr>
      <w:r>
        <w:t xml:space="preserve">function SDK_ExecTaskW(Addr, ProcType, DataType: Cardinal; FileName: PWideChar; </w:t>
      </w:r>
    </w:p>
    <w:p w14:paraId="3CF7FC45">
      <w:pPr>
        <w:ind w:firstLine="567"/>
      </w:pPr>
      <w:r>
        <w:t xml:space="preserve">  OnProgress: TSDKOnProgressEvent; UserData: Pointer): TSDKTaskHandle; stdcall;</w:t>
      </w:r>
    </w:p>
    <w:p w14:paraId="34E4442E">
      <w:pPr>
        <w:ind w:firstLine="567"/>
      </w:pPr>
      <w:r>
        <w:t>function SDK_GetLastTaskError: Integer; stdcall;</w:t>
      </w:r>
    </w:p>
    <w:p w14:paraId="77492013">
      <w:pPr>
        <w:ind w:firstLine="567"/>
      </w:pPr>
      <w:r>
        <w:t>procedure SDK_StopTask(TaskHandle: THandle = 0); stdcall;</w:t>
      </w:r>
    </w:p>
    <w:p w14:paraId="1E5CBE23">
      <w:pPr>
        <w:ind w:firstLine="567"/>
      </w:pPr>
      <w:r>
        <w:t>procedure SDK_WaitForTask(TaskHandle: THandle); stdcall;</w:t>
      </w:r>
    </w:p>
    <w:p w14:paraId="5B7DCAB1">
      <w:pPr>
        <w:ind w:firstLine="420"/>
      </w:pPr>
    </w:p>
    <w:p w14:paraId="37821436">
      <w:pPr>
        <w:pStyle w:val="4"/>
      </w:pPr>
      <w:bookmarkStart w:id="8" w:name="_Toc18262"/>
      <w:r>
        <w:t>2.1.1动态库初始化</w:t>
      </w:r>
      <w:bookmarkEnd w:id="8"/>
    </w:p>
    <w:p w14:paraId="452C17FE">
      <w:pPr>
        <w:ind w:left="424" w:firstLine="422"/>
      </w:pPr>
      <w:r>
        <w:t>function SDK_Initialize: Boolean; stdcall;</w:t>
      </w:r>
    </w:p>
    <w:p w14:paraId="1F12572D">
      <w:pPr>
        <w:ind w:left="424" w:firstLine="422"/>
      </w:pPr>
      <w:r>
        <w:t>功能：动态库初始化</w:t>
      </w:r>
    </w:p>
    <w:p w14:paraId="73E37339">
      <w:pPr>
        <w:ind w:left="424" w:firstLine="422"/>
      </w:pPr>
      <w:r>
        <w:t>参数：空</w:t>
      </w:r>
    </w:p>
    <w:p w14:paraId="53B32C60">
      <w:pPr>
        <w:ind w:left="424" w:firstLine="422"/>
      </w:pPr>
      <w:r>
        <w:t>返回值：Bool类型。True表示初始化成功，False初始化失败。</w:t>
      </w:r>
    </w:p>
    <w:p w14:paraId="039B57E3"/>
    <w:p w14:paraId="6BDB8BFD">
      <w:pPr>
        <w:pStyle w:val="4"/>
      </w:pPr>
      <w:bookmarkStart w:id="9" w:name="_Toc2213"/>
      <w:r>
        <w:t>2.1.2释放动态库</w:t>
      </w:r>
      <w:bookmarkEnd w:id="9"/>
    </w:p>
    <w:p w14:paraId="6C07CB85">
      <w:pPr>
        <w:ind w:left="850" w:firstLine="0"/>
      </w:pPr>
      <w:r>
        <w:t>procedure SDK_Finalize; stdcall;</w:t>
      </w:r>
    </w:p>
    <w:p w14:paraId="5CCA9F5F">
      <w:pPr>
        <w:ind w:left="850" w:firstLine="0"/>
      </w:pPr>
      <w:r>
        <w:t>功能：释放动态库</w:t>
      </w:r>
    </w:p>
    <w:p w14:paraId="7A61C991">
      <w:pPr>
        <w:ind w:left="850" w:firstLine="0"/>
      </w:pPr>
      <w:r>
        <w:t>参数：空</w:t>
      </w:r>
    </w:p>
    <w:p w14:paraId="63B48FE4">
      <w:pPr>
        <w:ind w:left="850" w:firstLine="0"/>
      </w:pPr>
      <w:r>
        <w:t>返回值：无返回值。</w:t>
      </w:r>
    </w:p>
    <w:p w14:paraId="378D9FF5"/>
    <w:p w14:paraId="3FAAAF34">
      <w:pPr>
        <w:pStyle w:val="4"/>
      </w:pPr>
      <w:bookmarkStart w:id="10" w:name="_Toc29663"/>
      <w:r>
        <w:t>2.1.3获取设备信息</w:t>
      </w:r>
      <w:bookmarkEnd w:id="10"/>
    </w:p>
    <w:p w14:paraId="338A6469">
      <w:pPr>
        <w:ind w:left="850" w:firstLine="0"/>
      </w:pPr>
      <w:r>
        <w:t>function SDK_GetDeviceInfo(Addr: Cardinal): TSDKDeviceInfo; stdcall;</w:t>
      </w:r>
    </w:p>
    <w:p w14:paraId="65581FEB">
      <w:pPr>
        <w:ind w:left="850" w:firstLine="0"/>
      </w:pPr>
      <w:r>
        <w:t>功能：获取设备信息</w:t>
      </w:r>
    </w:p>
    <w:p w14:paraId="013158B6">
      <w:pPr>
        <w:ind w:left="850" w:firstLine="0"/>
      </w:pPr>
      <w:r>
        <w:t>参数：Addr：设备IP地址，需要转为Cardinal类型。</w:t>
      </w:r>
    </w:p>
    <w:p w14:paraId="587FFB33">
      <w:pPr>
        <w:ind w:left="850" w:firstLine="0"/>
      </w:pPr>
      <w:r>
        <w:t>返回值：设备信息。 TSDKDeviceInfo定义详见2.2.1设备信息</w:t>
      </w:r>
    </w:p>
    <w:p w14:paraId="61A58124"/>
    <w:p w14:paraId="079740D9">
      <w:pPr>
        <w:pStyle w:val="4"/>
      </w:pPr>
      <w:bookmarkStart w:id="11" w:name="_Toc25582"/>
      <w:r>
        <w:t>2.1.4搜索网段内设备</w:t>
      </w:r>
      <w:bookmarkEnd w:id="11"/>
    </w:p>
    <w:p w14:paraId="23C2E252">
      <w:pPr>
        <w:ind w:left="850" w:firstLine="0"/>
      </w:pPr>
      <w:r>
        <w:t>function SDK_GetNetworkSectionDevicesInfo(Addr: Cardinal; DeviceInfos: Pointer;</w:t>
      </w:r>
    </w:p>
    <w:p w14:paraId="73839891">
      <w:pPr>
        <w:ind w:left="708" w:firstLine="0"/>
      </w:pPr>
      <w:r>
        <w:t xml:space="preserve">  Count: Cardinal): Integer; stdcall;</w:t>
      </w:r>
    </w:p>
    <w:p w14:paraId="72FFBA28">
      <w:pPr>
        <w:ind w:left="850" w:firstLine="0"/>
      </w:pPr>
      <w:r>
        <w:t>功能：搜索网段内设备</w:t>
      </w:r>
    </w:p>
    <w:p w14:paraId="16CB640A">
      <w:pPr>
        <w:ind w:left="850" w:firstLine="0"/>
      </w:pPr>
      <w:r>
        <w:t>参数：</w:t>
      </w:r>
    </w:p>
    <w:p w14:paraId="1209BFF5">
      <w:pPr>
        <w:ind w:left="1275" w:firstLine="0"/>
      </w:pPr>
      <w:r>
        <w:t xml:space="preserve">  Addr：设备IP地址，需要转为Cardinal类型。</w:t>
      </w:r>
    </w:p>
    <w:p w14:paraId="3CDF0BC2">
      <w:pPr>
        <w:ind w:left="2693" w:hanging="1418"/>
      </w:pPr>
      <w:r>
        <w:t xml:space="preserve">  DeviceInfos：Pointer。设备信息数组，Array of TSDKDeviceInfo，需要自行申请数组空间。</w:t>
      </w:r>
    </w:p>
    <w:p w14:paraId="2FE762D7">
      <w:pPr>
        <w:ind w:left="1276" w:hanging="1"/>
      </w:pPr>
      <w:r>
        <w:t xml:space="preserve">  Count：DeviceInfos数组大小。</w:t>
      </w:r>
    </w:p>
    <w:p w14:paraId="0096166B">
      <w:pPr>
        <w:ind w:left="1418" w:firstLine="0"/>
      </w:pPr>
      <w:r>
        <w:t>返回值：搜索到的设备数量。</w:t>
      </w:r>
    </w:p>
    <w:p w14:paraId="1D535CEE"/>
    <w:p w14:paraId="549D7772">
      <w:pPr>
        <w:pStyle w:val="4"/>
      </w:pPr>
      <w:bookmarkStart w:id="12" w:name="_Toc247"/>
      <w:r>
        <w:t>2.1.5根据参数执行对应的任务</w:t>
      </w:r>
      <w:bookmarkEnd w:id="12"/>
    </w:p>
    <w:p w14:paraId="26E23CE9">
      <w:pPr>
        <w:ind w:left="424" w:firstLine="0"/>
      </w:pPr>
      <w:r>
        <w:t xml:space="preserve">    以下三个接口功能一样，唯一差别是参数FileName的格式</w:t>
      </w:r>
    </w:p>
    <w:p w14:paraId="24D93470">
      <w:pPr>
        <w:ind w:left="424" w:firstLine="0"/>
      </w:pPr>
      <w:r>
        <w:t xml:space="preserve">    function SDK_ExecTaskA(Addr, ProcType, DataType: Cardinal; FileName: PAnsiChar;</w:t>
      </w:r>
    </w:p>
    <w:p w14:paraId="3CC6B992">
      <w:pPr>
        <w:ind w:left="424" w:firstLine="420"/>
      </w:pPr>
      <w:r>
        <w:t xml:space="preserve">  OnProgress: TSDKOnProgressEvent; UserData: Pointer): TSDKTaskHandle; stdcall;</w:t>
      </w:r>
    </w:p>
    <w:p w14:paraId="7BD0048D">
      <w:pPr>
        <w:ind w:left="424" w:firstLine="420"/>
      </w:pPr>
      <w:r>
        <w:t>function SDK_ExecTask(Addr, ProcType, DataType: Cardinal; FileName: PWideChar;</w:t>
      </w:r>
    </w:p>
    <w:p w14:paraId="475274C5">
      <w:pPr>
        <w:ind w:left="424" w:firstLine="420"/>
      </w:pPr>
      <w:r>
        <w:t xml:space="preserve">  OnProgress: TSDKOnProgressEvent; UserData: Pointer): TSDKTaskHandle; stdcall;</w:t>
      </w:r>
    </w:p>
    <w:p w14:paraId="3CDAA6B5">
      <w:pPr>
        <w:ind w:left="424" w:firstLine="420"/>
      </w:pPr>
      <w:r>
        <w:t xml:space="preserve">function SDK_ExecTaskW(Addr, ProcType, DataType: Cardinal; FileName: PWideChar; </w:t>
      </w:r>
    </w:p>
    <w:p w14:paraId="5416E23A">
      <w:pPr>
        <w:ind w:left="424" w:firstLine="420"/>
      </w:pPr>
      <w:r>
        <w:t xml:space="preserve">  OnProgress: TSDKOnProgressEvent; UserData: Pointer): TSDKTaskHandle; stdcall;</w:t>
      </w:r>
    </w:p>
    <w:p w14:paraId="7194355B">
      <w:pPr>
        <w:ind w:left="850" w:firstLine="0"/>
      </w:pPr>
      <w:r>
        <w:t>功能：根据参数执行对应的任务</w:t>
      </w:r>
    </w:p>
    <w:p w14:paraId="567473AF">
      <w:pPr>
        <w:ind w:left="850" w:firstLine="0"/>
      </w:pPr>
      <w:r>
        <w:t>参数：</w:t>
      </w:r>
    </w:p>
    <w:p w14:paraId="1A451B39">
      <w:pPr>
        <w:ind w:left="1275" w:firstLine="0"/>
      </w:pPr>
      <w:r>
        <w:t xml:space="preserve">  Addr： 设备IP地址，需要转为Cardinal类型。</w:t>
      </w:r>
    </w:p>
    <w:p w14:paraId="427B9FBB">
      <w:pPr>
        <w:ind w:left="1275" w:firstLine="0"/>
      </w:pPr>
      <w:r>
        <w:t xml:space="preserve">  ProcType：操作类型。详见2.2.2操作类型</w:t>
      </w:r>
    </w:p>
    <w:p w14:paraId="137DE40E">
      <w:pPr>
        <w:ind w:left="1275" w:firstLine="0"/>
      </w:pPr>
      <w:r>
        <w:t xml:space="preserve">  DataType：数据类型。详见2.2.3数据类型</w:t>
      </w:r>
    </w:p>
    <w:p w14:paraId="66B943EA">
      <w:pPr>
        <w:ind w:left="2552" w:hanging="1277"/>
      </w:pPr>
      <w:r>
        <w:t xml:space="preserve">  FileName：文件路径。其中，SDK_ExecTaskA中声明为PAnsiChar。SDK_ExecTask和SDK_ExecTaskW中声明为PWideChar。</w:t>
      </w:r>
    </w:p>
    <w:p w14:paraId="1B24EBBC">
      <w:pPr>
        <w:ind w:left="1275" w:firstLine="0"/>
      </w:pPr>
      <w:r>
        <w:t xml:space="preserve">  OnProgress：进度回调函数。格式详见2.xxxxx说明。</w:t>
      </w:r>
    </w:p>
    <w:p w14:paraId="0493BC38">
      <w:pPr>
        <w:ind w:left="1275" w:firstLine="0"/>
      </w:pPr>
      <w:r>
        <w:t xml:space="preserve">  UserData：用户指针。供用户自由发挥。</w:t>
      </w:r>
    </w:p>
    <w:p w14:paraId="0F0AA80B">
      <w:pPr>
        <w:ind w:left="1275" w:firstLine="0"/>
      </w:pPr>
      <w:r>
        <w:t>返回值：任务指针。</w:t>
      </w:r>
    </w:p>
    <w:p w14:paraId="69532536"/>
    <w:p w14:paraId="491148D1">
      <w:pPr>
        <w:pStyle w:val="4"/>
      </w:pPr>
      <w:bookmarkStart w:id="13" w:name="_Toc6889"/>
      <w:r>
        <w:t>2.1.6获取最后的错误号</w:t>
      </w:r>
      <w:bookmarkEnd w:id="13"/>
    </w:p>
    <w:p w14:paraId="3DA324AD">
      <w:pPr>
        <w:ind w:left="424" w:firstLine="0"/>
      </w:pPr>
      <w:r>
        <w:t xml:space="preserve">    function SDK_GetLastTaskError: Integer; stdcall;</w:t>
      </w:r>
    </w:p>
    <w:p w14:paraId="168D3B07">
      <w:pPr>
        <w:ind w:left="850" w:firstLine="0"/>
      </w:pPr>
      <w:r>
        <w:t>功能：获取最后的错误号。</w:t>
      </w:r>
    </w:p>
    <w:p w14:paraId="3E72A67E">
      <w:pPr>
        <w:ind w:left="850" w:firstLine="0"/>
      </w:pPr>
      <w:r>
        <w:t>参数：无</w:t>
      </w:r>
    </w:p>
    <w:p w14:paraId="1AA83C98">
      <w:pPr>
        <w:ind w:left="850" w:firstLine="0"/>
      </w:pPr>
      <w:r>
        <w:t>返回值：错误编号</w:t>
      </w:r>
    </w:p>
    <w:p w14:paraId="4CFB214C"/>
    <w:p w14:paraId="69BC10F7">
      <w:pPr>
        <w:pStyle w:val="4"/>
      </w:pPr>
      <w:bookmarkStart w:id="14" w:name="_Toc4062"/>
      <w:r>
        <w:t>2.1.7停止任务</w:t>
      </w:r>
      <w:bookmarkEnd w:id="14"/>
    </w:p>
    <w:p w14:paraId="196CCEF6">
      <w:pPr>
        <w:ind w:left="850" w:firstLine="0"/>
      </w:pPr>
      <w:r>
        <w:t>procedure SDK_StopTask(TaskHandle: THandle = 0); stdcall;</w:t>
      </w:r>
    </w:p>
    <w:p w14:paraId="47D55E8B">
      <w:pPr>
        <w:ind w:left="850" w:firstLine="0"/>
      </w:pPr>
      <w:r>
        <w:t>功能：</w:t>
      </w:r>
      <w:bookmarkStart w:id="15" w:name="_Hlk516823131"/>
      <w:r>
        <w:t>停止任务</w:t>
      </w:r>
      <w:bookmarkEnd w:id="15"/>
    </w:p>
    <w:p w14:paraId="78D7655A">
      <w:pPr>
        <w:ind w:left="850" w:firstLine="0"/>
      </w:pPr>
      <w:r>
        <w:t>参数：TaskHandle：SDK_ExecTask返回的任务指针。TaskHandle=0表示停止所有正在执行的任务。</w:t>
      </w:r>
    </w:p>
    <w:p w14:paraId="5A084607">
      <w:pPr>
        <w:ind w:left="850" w:firstLine="0"/>
      </w:pPr>
      <w:r>
        <w:t>返回值：无。</w:t>
      </w:r>
    </w:p>
    <w:p w14:paraId="487EDAB1"/>
    <w:p w14:paraId="3631CB55">
      <w:pPr>
        <w:pStyle w:val="4"/>
      </w:pPr>
      <w:bookmarkStart w:id="16" w:name="_Toc26322"/>
      <w:r>
        <w:t>2.1.8等待任务完成</w:t>
      </w:r>
      <w:bookmarkEnd w:id="16"/>
    </w:p>
    <w:p w14:paraId="747301F3">
      <w:pPr>
        <w:ind w:left="850" w:firstLine="0"/>
      </w:pPr>
      <w:r>
        <w:t>procedure SDK_WaitForTask(TaskHandle: THandle); stdcall;</w:t>
      </w:r>
    </w:p>
    <w:p w14:paraId="3DEEC178">
      <w:pPr>
        <w:ind w:left="850" w:firstLine="0"/>
      </w:pPr>
      <w:r>
        <w:t>功能：等待任务完成</w:t>
      </w:r>
    </w:p>
    <w:p w14:paraId="0800161F">
      <w:pPr>
        <w:ind w:left="850" w:firstLine="0"/>
      </w:pPr>
      <w:r>
        <w:t>参数：TaskHandle：SDK_ExecTask返回的任务指针。</w:t>
      </w:r>
    </w:p>
    <w:p w14:paraId="5C86245E">
      <w:pPr>
        <w:ind w:left="850" w:firstLine="0"/>
      </w:pPr>
      <w:r>
        <w:t>返回值：无。</w:t>
      </w:r>
    </w:p>
    <w:p w14:paraId="0596AAD0"/>
    <w:p w14:paraId="71C7EE21">
      <w:pPr>
        <w:pStyle w:val="3"/>
      </w:pPr>
      <w:bookmarkStart w:id="17" w:name="_Toc16908"/>
      <w:bookmarkStart w:id="18" w:name="_Toc1517"/>
      <w:r>
        <w:t>2.2 接口参数定义</w:t>
      </w:r>
      <w:bookmarkEnd w:id="17"/>
      <w:bookmarkEnd w:id="18"/>
    </w:p>
    <w:p w14:paraId="5D2D130A">
      <w:pPr>
        <w:ind w:left="424" w:firstLine="0"/>
      </w:pPr>
      <w:r>
        <w:t xml:space="preserve">  以下类型声明所使用的编程语言为Pascal。</w:t>
      </w:r>
    </w:p>
    <w:p w14:paraId="5D8B31D3"/>
    <w:p w14:paraId="77A62600">
      <w:pPr>
        <w:pStyle w:val="4"/>
      </w:pPr>
      <w:bookmarkStart w:id="19" w:name="_Toc11364"/>
      <w:r>
        <w:t>2.2.1 设备信息</w:t>
      </w:r>
      <w:bookmarkEnd w:id="19"/>
    </w:p>
    <w:p w14:paraId="0C176A00">
      <w:pPr>
        <w:ind w:left="708" w:firstLine="0"/>
      </w:pPr>
      <w:r>
        <w:t xml:space="preserve">  设备信息总共256个字节</w:t>
      </w:r>
    </w:p>
    <w:p w14:paraId="4B6CA2EC">
      <w:pPr>
        <w:ind w:left="708" w:firstLine="0"/>
      </w:pPr>
      <w:r>
        <w:t xml:space="preserve">  TSDKDeviceInfo = packed Record</w:t>
      </w:r>
    </w:p>
    <w:p w14:paraId="01278B47">
      <w:pPr>
        <w:ind w:left="708" w:firstLine="0"/>
      </w:pPr>
      <w:r>
        <w:t xml:space="preserve">    Addr: UInt32; </w:t>
      </w:r>
    </w:p>
    <w:p w14:paraId="1B47FB55">
      <w:pPr>
        <w:ind w:left="708" w:firstLine="0"/>
      </w:pPr>
      <w:r>
        <w:t xml:space="preserve">    Port: UInt32; </w:t>
      </w:r>
    </w:p>
    <w:p w14:paraId="7786BF7B">
      <w:pPr>
        <w:ind w:left="708" w:firstLine="0"/>
      </w:pPr>
      <w:r>
        <w:t xml:space="preserve">    ProtocolType: UInt32; </w:t>
      </w:r>
    </w:p>
    <w:p w14:paraId="2FAF12F5">
      <w:pPr>
        <w:ind w:left="708" w:firstLine="0"/>
      </w:pPr>
      <w:r>
        <w:t xml:space="preserve">    DeviceNo: Array [0 .. 15] of Byte; </w:t>
      </w:r>
    </w:p>
    <w:p w14:paraId="29C0A04B">
      <w:pPr>
        <w:ind w:left="708" w:firstLine="0"/>
      </w:pPr>
      <w:r>
        <w:t xml:space="preserve">    Version: UInt32;</w:t>
      </w:r>
    </w:p>
    <w:p w14:paraId="3E8975EB">
      <w:pPr>
        <w:ind w:left="708" w:firstLine="0"/>
      </w:pPr>
      <w:r>
        <w:t xml:space="preserve">    LanguageID: UInt8; </w:t>
      </w:r>
    </w:p>
    <w:p w14:paraId="7D2D8990">
      <w:pPr>
        <w:ind w:left="708" w:firstLine="0"/>
      </w:pPr>
      <w:r>
        <w:t xml:space="preserve">    KeyID: UInt8; </w:t>
      </w:r>
    </w:p>
    <w:p w14:paraId="3243B443">
      <w:pPr>
        <w:ind w:left="708" w:firstLine="420"/>
      </w:pPr>
      <w:r>
        <w:t>PLUStorage: UInt16;</w:t>
      </w:r>
    </w:p>
    <w:p w14:paraId="61FE4639">
      <w:pPr>
        <w:ind w:left="708" w:firstLine="420"/>
      </w:pPr>
      <w:r>
        <w:t xml:space="preserve">Note1Storage: UInt16; </w:t>
      </w:r>
    </w:p>
    <w:p w14:paraId="6D65C539">
      <w:pPr>
        <w:ind w:left="708" w:firstLine="0"/>
      </w:pPr>
      <w:r>
        <w:t xml:space="preserve">    Note2Storage: UInt16; </w:t>
      </w:r>
    </w:p>
    <w:p w14:paraId="251C82C8">
      <w:pPr>
        <w:ind w:left="708" w:firstLine="0"/>
      </w:pPr>
      <w:r>
        <w:t xml:space="preserve">    Note3Storage: UInt16; </w:t>
      </w:r>
    </w:p>
    <w:p w14:paraId="1E00CFAE">
      <w:pPr>
        <w:ind w:left="708" w:firstLine="0"/>
      </w:pPr>
      <w:r>
        <w:t xml:space="preserve">    Note4Storage: UInt16; </w:t>
      </w:r>
    </w:p>
    <w:p w14:paraId="0D59CA51">
      <w:pPr>
        <w:ind w:left="850" w:firstLine="0"/>
      </w:pPr>
      <w:r>
        <w:t xml:space="preserve">    PrinterKm: Double; </w:t>
      </w:r>
    </w:p>
    <w:p w14:paraId="63854AD3">
      <w:pPr>
        <w:ind w:left="850" w:firstLine="0"/>
      </w:pPr>
      <w:r>
        <w:t xml:space="preserve">    PrinterPaperCount: UInt32; </w:t>
      </w:r>
    </w:p>
    <w:p w14:paraId="0732C725">
      <w:pPr>
        <w:ind w:left="850" w:firstLine="0"/>
      </w:pPr>
      <w:r>
        <w:t xml:space="preserve">    Reserve: Array [0 .. 199] of Byte;</w:t>
      </w:r>
    </w:p>
    <w:p w14:paraId="660C713D">
      <w:pPr>
        <w:ind w:left="850" w:firstLine="0"/>
      </w:pPr>
      <w:r>
        <w:t xml:space="preserve">  End;</w:t>
      </w:r>
    </w:p>
    <w:p w14:paraId="66903DEF">
      <w:pPr>
        <w:ind w:left="850" w:firstLine="0"/>
      </w:pPr>
    </w:p>
    <w:p w14:paraId="5A1D3E35">
      <w:pPr>
        <w:ind w:left="991" w:firstLine="0"/>
      </w:pPr>
      <w:r>
        <w:t>设备信息说明：</w:t>
      </w:r>
    </w:p>
    <w:p w14:paraId="4195663B">
      <w:pPr>
        <w:ind w:left="991" w:firstLine="0"/>
      </w:pPr>
      <w:r>
        <w:t xml:space="preserve">  Addr：设备IP地址</w:t>
      </w:r>
    </w:p>
    <w:p w14:paraId="05FDCE26">
      <w:pPr>
        <w:ind w:left="991" w:firstLine="0"/>
      </w:pPr>
      <w:r>
        <w:t xml:space="preserve">  Port：端口</w:t>
      </w:r>
    </w:p>
    <w:p w14:paraId="05B6CD61">
      <w:pPr>
        <w:ind w:left="991" w:firstLine="0"/>
      </w:pPr>
      <w:r>
        <w:t xml:space="preserve">  ProtocolType：协议类型。若返回的值为0，说明未获取到设备信息</w:t>
      </w:r>
    </w:p>
    <w:p w14:paraId="73C4ED4D">
      <w:pPr>
        <w:ind w:left="991" w:firstLine="0"/>
      </w:pPr>
      <w:r>
        <w:t xml:space="preserve">  DeviceNo：设备号</w:t>
      </w:r>
    </w:p>
    <w:p w14:paraId="1EF1E79A">
      <w:pPr>
        <w:ind w:left="991" w:firstLine="0"/>
      </w:pPr>
      <w:r>
        <w:t xml:space="preserve">  Version：版本号</w:t>
      </w:r>
    </w:p>
    <w:p w14:paraId="0092F03B">
      <w:pPr>
        <w:ind w:left="991" w:firstLine="0"/>
      </w:pPr>
      <w:r>
        <w:t xml:space="preserve">  LanguageID：语言类别</w:t>
      </w:r>
    </w:p>
    <w:p w14:paraId="008870E8">
      <w:pPr>
        <w:ind w:left="991" w:firstLine="0"/>
      </w:pPr>
      <w:r>
        <w:t xml:space="preserve">  KeyID：键盘类别</w:t>
      </w:r>
    </w:p>
    <w:p w14:paraId="73E70EA8">
      <w:pPr>
        <w:ind w:left="991" w:firstLine="0"/>
      </w:pPr>
      <w:r>
        <w:t xml:space="preserve">  PLUStorage：PLU可存储数量</w:t>
      </w:r>
    </w:p>
    <w:p w14:paraId="0CCC530F">
      <w:pPr>
        <w:ind w:left="991" w:firstLine="0"/>
      </w:pPr>
      <w:r>
        <w:t xml:space="preserve">  Note1Storage：Note1可存储数量</w:t>
      </w:r>
    </w:p>
    <w:p w14:paraId="01558287">
      <w:pPr>
        <w:ind w:left="991" w:firstLine="0"/>
      </w:pPr>
      <w:r>
        <w:t xml:space="preserve">  Note2Storage：Note2可存储数量</w:t>
      </w:r>
    </w:p>
    <w:p w14:paraId="39003A18">
      <w:pPr>
        <w:ind w:left="991" w:firstLine="0"/>
      </w:pPr>
      <w:r>
        <w:t xml:space="preserve">  Note3Storage：Note3可存储数量</w:t>
      </w:r>
    </w:p>
    <w:p w14:paraId="582291AF">
      <w:pPr>
        <w:ind w:left="991" w:firstLine="0"/>
      </w:pPr>
      <w:r>
        <w:t xml:space="preserve">  Note4Storage：Note4可存储数量</w:t>
      </w:r>
    </w:p>
    <w:p w14:paraId="29F2D527">
      <w:pPr>
        <w:ind w:left="991" w:firstLine="0"/>
      </w:pPr>
      <w:r>
        <w:t xml:space="preserve">  PrinterKm：打印公里数</w:t>
      </w:r>
    </w:p>
    <w:p w14:paraId="770B82CB">
      <w:pPr>
        <w:ind w:left="991" w:firstLine="0"/>
      </w:pPr>
      <w:r>
        <w:t xml:space="preserve">  PrinterPaperCount：打印纸张数</w:t>
      </w:r>
    </w:p>
    <w:p w14:paraId="7AA7EF7F">
      <w:pPr>
        <w:ind w:left="991" w:firstLine="0"/>
      </w:pPr>
      <w:r>
        <w:t xml:space="preserve">  Reserve：保留</w:t>
      </w:r>
    </w:p>
    <w:p w14:paraId="19BC4DF0"/>
    <w:p w14:paraId="525BF760">
      <w:pPr>
        <w:pStyle w:val="4"/>
      </w:pPr>
      <w:bookmarkStart w:id="20" w:name="_Toc7833"/>
      <w:r>
        <w:t>2.2.2 操作类型</w:t>
      </w:r>
      <w:bookmarkEnd w:id="20"/>
    </w:p>
    <w:tbl>
      <w:tblPr>
        <w:tblStyle w:val="45"/>
        <w:tblW w:w="4030" w:type="dxa"/>
        <w:tblInd w:w="9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1"/>
        <w:gridCol w:w="709"/>
      </w:tblGrid>
      <w:tr w14:paraId="046E5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1" w:type="dxa"/>
            <w:shd w:val="clear" w:color="auto" w:fill="auto"/>
            <w:vAlign w:val="center"/>
          </w:tcPr>
          <w:p w14:paraId="0BA889E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说明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E738C2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值</w:t>
            </w:r>
          </w:p>
        </w:tc>
      </w:tr>
      <w:tr w14:paraId="30ED1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1" w:type="dxa"/>
            <w:shd w:val="clear" w:color="auto" w:fill="auto"/>
            <w:vAlign w:val="center"/>
          </w:tcPr>
          <w:p w14:paraId="7A37597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下载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表示将数据写到电子秤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9B8B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</w:t>
            </w:r>
          </w:p>
        </w:tc>
      </w:tr>
      <w:tr w14:paraId="160DD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1" w:type="dxa"/>
            <w:shd w:val="clear" w:color="auto" w:fill="auto"/>
            <w:vAlign w:val="center"/>
          </w:tcPr>
          <w:p w14:paraId="1A890FB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上传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表示读取电子称的数据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238E7C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1</w:t>
            </w:r>
          </w:p>
        </w:tc>
      </w:tr>
      <w:tr w14:paraId="7C912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1" w:type="dxa"/>
            <w:shd w:val="clear" w:color="auto" w:fill="auto"/>
            <w:vAlign w:val="center"/>
          </w:tcPr>
          <w:p w14:paraId="4CCF7A8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删除</w:t>
            </w:r>
          </w:p>
          <w:p w14:paraId="749DA71F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（部分数据类型不支持删除）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84C96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2</w:t>
            </w:r>
          </w:p>
        </w:tc>
      </w:tr>
    </w:tbl>
    <w:p w14:paraId="656C96A4"/>
    <w:p w14:paraId="51B7D23B">
      <w:pPr>
        <w:pStyle w:val="4"/>
      </w:pPr>
      <w:bookmarkStart w:id="21" w:name="_Toc1116"/>
      <w:r>
        <w:t>2.2.3 数据类型</w:t>
      </w:r>
      <w:bookmarkEnd w:id="21"/>
    </w:p>
    <w:p w14:paraId="077519C2">
      <w:pPr>
        <w:ind w:left="991" w:firstLine="0"/>
      </w:pPr>
      <w:r>
        <w:t>D：表示支持下载，U：表示支持上传，C：表示支持清空</w:t>
      </w:r>
    </w:p>
    <w:p w14:paraId="0B5E296D">
      <w:pPr>
        <w:ind w:left="991" w:firstLine="0"/>
        <w:rPr>
          <w:rFonts w:hint="default" w:eastAsia="宋体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红色标注行是必需表格</w:t>
      </w:r>
    </w:p>
    <w:tbl>
      <w:tblPr>
        <w:tblStyle w:val="45"/>
        <w:tblW w:w="3674" w:type="dxa"/>
        <w:tblInd w:w="8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968"/>
        <w:gridCol w:w="1288"/>
      </w:tblGrid>
      <w:tr w14:paraId="67F00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shd w:val="clear" w:color="auto" w:fill="auto"/>
          </w:tcPr>
          <w:p w14:paraId="7275026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说明</w:t>
            </w:r>
          </w:p>
        </w:tc>
        <w:tc>
          <w:tcPr>
            <w:tcW w:w="968" w:type="dxa"/>
            <w:shd w:val="clear" w:color="auto" w:fill="auto"/>
          </w:tcPr>
          <w:p w14:paraId="264114A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值</w:t>
            </w:r>
          </w:p>
        </w:tc>
        <w:tc>
          <w:tcPr>
            <w:tcW w:w="1288" w:type="dxa"/>
            <w:shd w:val="clear" w:color="auto" w:fill="auto"/>
          </w:tcPr>
          <w:p w14:paraId="7BA399D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操作支持</w:t>
            </w:r>
          </w:p>
        </w:tc>
      </w:tr>
      <w:tr w14:paraId="0C4E3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shd w:val="clear" w:color="auto" w:fill="FF0000"/>
          </w:tcPr>
          <w:p w14:paraId="1ECCAC32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单品</w:t>
            </w:r>
          </w:p>
        </w:tc>
        <w:tc>
          <w:tcPr>
            <w:tcW w:w="968" w:type="dxa"/>
            <w:shd w:val="clear" w:color="auto" w:fill="auto"/>
          </w:tcPr>
          <w:p w14:paraId="35E911F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0x0000</w:t>
            </w:r>
          </w:p>
        </w:tc>
        <w:tc>
          <w:tcPr>
            <w:tcW w:w="1288" w:type="dxa"/>
            <w:shd w:val="clear" w:color="auto" w:fill="auto"/>
          </w:tcPr>
          <w:p w14:paraId="143223C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DUC</w:t>
            </w:r>
          </w:p>
        </w:tc>
      </w:tr>
      <w:tr w14:paraId="249BA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shd w:val="clear" w:color="auto" w:fill="auto"/>
          </w:tcPr>
          <w:p w14:paraId="7DA83B6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部门</w:t>
            </w:r>
          </w:p>
        </w:tc>
        <w:tc>
          <w:tcPr>
            <w:tcW w:w="968" w:type="dxa"/>
            <w:shd w:val="clear" w:color="auto" w:fill="auto"/>
          </w:tcPr>
          <w:p w14:paraId="05AC8B8C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0x0001</w:t>
            </w:r>
          </w:p>
        </w:tc>
        <w:tc>
          <w:tcPr>
            <w:tcW w:w="1288" w:type="dxa"/>
            <w:shd w:val="clear" w:color="auto" w:fill="auto"/>
          </w:tcPr>
          <w:p w14:paraId="43F52B8A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DU</w:t>
            </w:r>
          </w:p>
        </w:tc>
      </w:tr>
      <w:tr w14:paraId="4C6EA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shd w:val="clear" w:color="auto" w:fill="auto"/>
          </w:tcPr>
          <w:p w14:paraId="6CBE625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单位</w:t>
            </w:r>
          </w:p>
        </w:tc>
        <w:tc>
          <w:tcPr>
            <w:tcW w:w="968" w:type="dxa"/>
            <w:shd w:val="clear" w:color="auto" w:fill="auto"/>
          </w:tcPr>
          <w:p w14:paraId="4596255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0x0002</w:t>
            </w:r>
          </w:p>
        </w:tc>
        <w:tc>
          <w:tcPr>
            <w:tcW w:w="1288" w:type="dxa"/>
            <w:shd w:val="clear" w:color="auto" w:fill="auto"/>
          </w:tcPr>
          <w:p w14:paraId="6DA7A51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</w:t>
            </w:r>
          </w:p>
        </w:tc>
      </w:tr>
      <w:tr w14:paraId="78D14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shd w:val="clear" w:color="auto" w:fill="auto"/>
          </w:tcPr>
          <w:p w14:paraId="768C5EF4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热键</w:t>
            </w:r>
          </w:p>
        </w:tc>
        <w:tc>
          <w:tcPr>
            <w:tcW w:w="968" w:type="dxa"/>
            <w:shd w:val="clear" w:color="auto" w:fill="auto"/>
          </w:tcPr>
          <w:p w14:paraId="3B4CAF3A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0x0003</w:t>
            </w:r>
          </w:p>
        </w:tc>
        <w:tc>
          <w:tcPr>
            <w:tcW w:w="1288" w:type="dxa"/>
            <w:shd w:val="clear" w:color="auto" w:fill="auto"/>
          </w:tcPr>
          <w:p w14:paraId="71C238E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DU</w:t>
            </w:r>
          </w:p>
        </w:tc>
      </w:tr>
      <w:tr w14:paraId="0FDC7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shd w:val="clear" w:color="auto" w:fill="auto"/>
          </w:tcPr>
          <w:p w14:paraId="1CC29DC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自定义条码</w:t>
            </w:r>
          </w:p>
        </w:tc>
        <w:tc>
          <w:tcPr>
            <w:tcW w:w="968" w:type="dxa"/>
            <w:shd w:val="clear" w:color="auto" w:fill="auto"/>
          </w:tcPr>
          <w:p w14:paraId="4186626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0x0004</w:t>
            </w:r>
          </w:p>
        </w:tc>
        <w:tc>
          <w:tcPr>
            <w:tcW w:w="1288" w:type="dxa"/>
            <w:shd w:val="clear" w:color="auto" w:fill="auto"/>
          </w:tcPr>
          <w:p w14:paraId="0AD7209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DU</w:t>
            </w:r>
          </w:p>
        </w:tc>
      </w:tr>
      <w:tr w14:paraId="4700E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shd w:val="clear" w:color="auto" w:fill="FF0000"/>
          </w:tcPr>
          <w:p w14:paraId="12F32F04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信息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68" w:type="dxa"/>
            <w:shd w:val="clear" w:color="auto" w:fill="auto"/>
          </w:tcPr>
          <w:p w14:paraId="3685064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0x0005</w:t>
            </w:r>
          </w:p>
        </w:tc>
        <w:tc>
          <w:tcPr>
            <w:tcW w:w="1288" w:type="dxa"/>
            <w:shd w:val="clear" w:color="auto" w:fill="auto"/>
          </w:tcPr>
          <w:p w14:paraId="10305CA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DUC</w:t>
            </w:r>
          </w:p>
        </w:tc>
      </w:tr>
      <w:tr w14:paraId="09FC7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shd w:val="clear" w:color="auto" w:fill="auto"/>
          </w:tcPr>
          <w:p w14:paraId="578E102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信息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968" w:type="dxa"/>
            <w:shd w:val="clear" w:color="auto" w:fill="auto"/>
          </w:tcPr>
          <w:p w14:paraId="63D8BBAA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0x0006</w:t>
            </w:r>
          </w:p>
        </w:tc>
        <w:tc>
          <w:tcPr>
            <w:tcW w:w="1288" w:type="dxa"/>
            <w:shd w:val="clear" w:color="auto" w:fill="auto"/>
          </w:tcPr>
          <w:p w14:paraId="55C6B07C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DUC</w:t>
            </w:r>
          </w:p>
        </w:tc>
      </w:tr>
      <w:tr w14:paraId="3F918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shd w:val="clear" w:color="auto" w:fill="auto"/>
          </w:tcPr>
          <w:p w14:paraId="6FAA3A0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信息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968" w:type="dxa"/>
            <w:shd w:val="clear" w:color="auto" w:fill="auto"/>
          </w:tcPr>
          <w:p w14:paraId="1DA179B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0x0007</w:t>
            </w:r>
          </w:p>
        </w:tc>
        <w:tc>
          <w:tcPr>
            <w:tcW w:w="1288" w:type="dxa"/>
            <w:shd w:val="clear" w:color="auto" w:fill="auto"/>
          </w:tcPr>
          <w:p w14:paraId="60EEBCFC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DUC</w:t>
            </w:r>
          </w:p>
        </w:tc>
      </w:tr>
      <w:tr w14:paraId="2E28E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18" w:type="dxa"/>
            <w:shd w:val="clear" w:color="auto" w:fill="auto"/>
          </w:tcPr>
          <w:p w14:paraId="7375B118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信息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968" w:type="dxa"/>
            <w:shd w:val="clear" w:color="auto" w:fill="auto"/>
          </w:tcPr>
          <w:p w14:paraId="1DBC8B7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0x0008</w:t>
            </w:r>
          </w:p>
        </w:tc>
        <w:tc>
          <w:tcPr>
            <w:tcW w:w="1288" w:type="dxa"/>
            <w:shd w:val="clear" w:color="auto" w:fill="auto"/>
          </w:tcPr>
          <w:p w14:paraId="74942E6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DUC</w:t>
            </w:r>
          </w:p>
        </w:tc>
      </w:tr>
      <w:tr w14:paraId="1941A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shd w:val="clear" w:color="auto" w:fill="auto"/>
          </w:tcPr>
          <w:p w14:paraId="4E98E5B0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流水</w:t>
            </w:r>
          </w:p>
        </w:tc>
        <w:tc>
          <w:tcPr>
            <w:tcW w:w="968" w:type="dxa"/>
            <w:shd w:val="clear" w:color="auto" w:fill="auto"/>
          </w:tcPr>
          <w:p w14:paraId="1D33D5CB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0x0011</w:t>
            </w:r>
          </w:p>
        </w:tc>
        <w:tc>
          <w:tcPr>
            <w:tcW w:w="1288" w:type="dxa"/>
            <w:shd w:val="clear" w:color="auto" w:fill="auto"/>
          </w:tcPr>
          <w:p w14:paraId="752E1585">
            <w:pPr>
              <w:widowControl w:val="0"/>
              <w:jc w:val="both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U</w:t>
            </w:r>
          </w:p>
        </w:tc>
      </w:tr>
      <w:tr w14:paraId="5EEB7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tcBorders>
              <w:top w:val="nil"/>
            </w:tcBorders>
            <w:shd w:val="clear" w:color="auto" w:fill="auto"/>
            <w:vAlign w:val="top"/>
          </w:tcPr>
          <w:p w14:paraId="63CEFEDF">
            <w:pPr>
              <w:widowControl w:val="0"/>
              <w:jc w:val="both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系统参数</w:t>
            </w:r>
          </w:p>
        </w:tc>
        <w:tc>
          <w:tcPr>
            <w:tcW w:w="968" w:type="dxa"/>
            <w:tcBorders>
              <w:top w:val="nil"/>
            </w:tcBorders>
            <w:shd w:val="clear" w:color="auto" w:fill="auto"/>
            <w:vAlign w:val="top"/>
          </w:tcPr>
          <w:p w14:paraId="06043DE1">
            <w:pPr>
              <w:widowControl w:val="0"/>
              <w:jc w:val="both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0x000C</w:t>
            </w:r>
          </w:p>
        </w:tc>
        <w:tc>
          <w:tcPr>
            <w:tcW w:w="1288" w:type="dxa"/>
            <w:tcBorders>
              <w:top w:val="nil"/>
            </w:tcBorders>
            <w:shd w:val="clear" w:color="auto" w:fill="auto"/>
            <w:vAlign w:val="top"/>
          </w:tcPr>
          <w:p w14:paraId="7EFAC27B">
            <w:pPr>
              <w:widowControl w:val="0"/>
              <w:jc w:val="both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DU</w:t>
            </w:r>
          </w:p>
        </w:tc>
      </w:tr>
      <w:tr w14:paraId="3D45B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tcBorders>
              <w:top w:val="nil"/>
            </w:tcBorders>
            <w:shd w:val="clear" w:color="auto" w:fill="auto"/>
            <w:vAlign w:val="top"/>
          </w:tcPr>
          <w:p w14:paraId="24A9B75F">
            <w:pPr>
              <w:widowControl w:val="0"/>
              <w:jc w:val="both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时间</w:t>
            </w:r>
          </w:p>
        </w:tc>
        <w:tc>
          <w:tcPr>
            <w:tcW w:w="968" w:type="dxa"/>
            <w:tcBorders>
              <w:top w:val="nil"/>
            </w:tcBorders>
            <w:shd w:val="clear" w:color="auto" w:fill="auto"/>
            <w:vAlign w:val="top"/>
          </w:tcPr>
          <w:p w14:paraId="28784FB2">
            <w:pPr>
              <w:widowControl w:val="0"/>
              <w:jc w:val="both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0x000D</w:t>
            </w:r>
          </w:p>
        </w:tc>
        <w:tc>
          <w:tcPr>
            <w:tcW w:w="1288" w:type="dxa"/>
            <w:tcBorders>
              <w:top w:val="nil"/>
            </w:tcBorders>
            <w:shd w:val="clear" w:color="auto" w:fill="auto"/>
            <w:vAlign w:val="top"/>
          </w:tcPr>
          <w:p w14:paraId="5480D80B">
            <w:pPr>
              <w:widowControl w:val="0"/>
              <w:jc w:val="both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</w:t>
            </w:r>
          </w:p>
        </w:tc>
      </w:tr>
      <w:tr w14:paraId="4C0C3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tcBorders>
              <w:top w:val="nil"/>
            </w:tcBorders>
            <w:shd w:val="clear" w:color="auto" w:fill="auto"/>
            <w:vAlign w:val="top"/>
          </w:tcPr>
          <w:p w14:paraId="34ED6CEE">
            <w:pPr>
              <w:widowControl w:val="0"/>
              <w:jc w:val="both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标签元件</w:t>
            </w:r>
          </w:p>
        </w:tc>
        <w:tc>
          <w:tcPr>
            <w:tcW w:w="968" w:type="dxa"/>
            <w:tcBorders>
              <w:top w:val="nil"/>
            </w:tcBorders>
            <w:shd w:val="clear" w:color="auto" w:fill="auto"/>
            <w:vAlign w:val="top"/>
          </w:tcPr>
          <w:p w14:paraId="3828FAC5">
            <w:pPr>
              <w:widowControl w:val="0"/>
              <w:jc w:val="both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0x2000</w:t>
            </w:r>
          </w:p>
        </w:tc>
        <w:tc>
          <w:tcPr>
            <w:tcW w:w="1288" w:type="dxa"/>
            <w:tcBorders>
              <w:top w:val="nil"/>
            </w:tcBorders>
            <w:shd w:val="clear" w:color="auto" w:fill="auto"/>
            <w:vAlign w:val="top"/>
          </w:tcPr>
          <w:p w14:paraId="49AB3749">
            <w:pPr>
              <w:widowControl w:val="0"/>
              <w:jc w:val="both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</w:t>
            </w:r>
          </w:p>
        </w:tc>
      </w:tr>
      <w:tr w14:paraId="62EA4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top"/>
          </w:tcPr>
          <w:p w14:paraId="20D992AF">
            <w:pPr>
              <w:widowControl w:val="0"/>
              <w:jc w:val="both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标签背纹</w:t>
            </w:r>
          </w:p>
        </w:tc>
        <w:tc>
          <w:tcPr>
            <w:tcW w:w="968" w:type="dxa"/>
            <w:tcBorders>
              <w:top w:val="nil"/>
              <w:bottom w:val="nil"/>
            </w:tcBorders>
            <w:shd w:val="clear" w:color="auto" w:fill="auto"/>
            <w:vAlign w:val="top"/>
          </w:tcPr>
          <w:p w14:paraId="221932AF">
            <w:pPr>
              <w:widowControl w:val="0"/>
              <w:jc w:val="both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0x2001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top"/>
          </w:tcPr>
          <w:p w14:paraId="1378BFE8">
            <w:pPr>
              <w:widowControl w:val="0"/>
              <w:jc w:val="both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</w:t>
            </w:r>
          </w:p>
        </w:tc>
      </w:tr>
      <w:tr w14:paraId="48FC9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top"/>
          </w:tcPr>
          <w:p w14:paraId="244F818B">
            <w:pPr>
              <w:widowControl w:val="0"/>
              <w:jc w:val="both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bookmarkStart w:id="22" w:name="_Toc19427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标签文件</w:t>
            </w:r>
          </w:p>
        </w:tc>
        <w:tc>
          <w:tcPr>
            <w:tcW w:w="968" w:type="dxa"/>
            <w:tcBorders>
              <w:top w:val="nil"/>
              <w:bottom w:val="nil"/>
            </w:tcBorders>
            <w:shd w:val="clear" w:color="auto" w:fill="auto"/>
            <w:vAlign w:val="top"/>
          </w:tcPr>
          <w:p w14:paraId="1B7D0230">
            <w:pPr>
              <w:widowControl w:val="0"/>
              <w:jc w:val="both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0x2002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top"/>
          </w:tcPr>
          <w:p w14:paraId="05EE4642">
            <w:pPr>
              <w:widowControl w:val="0"/>
              <w:jc w:val="both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DU</w:t>
            </w:r>
          </w:p>
        </w:tc>
      </w:tr>
      <w:tr w14:paraId="1450B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top"/>
          </w:tcPr>
          <w:p w14:paraId="219817EF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高级条码</w:t>
            </w:r>
          </w:p>
        </w:tc>
        <w:tc>
          <w:tcPr>
            <w:tcW w:w="968" w:type="dxa"/>
            <w:tcBorders>
              <w:top w:val="nil"/>
              <w:bottom w:val="nil"/>
            </w:tcBorders>
            <w:shd w:val="clear" w:color="auto" w:fill="auto"/>
            <w:vAlign w:val="top"/>
          </w:tcPr>
          <w:p w14:paraId="1E89EDEF">
            <w:pPr>
              <w:widowControl w:val="0"/>
              <w:jc w:val="both"/>
              <w:rPr>
                <w:rFonts w:hint="default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0x0021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top"/>
          </w:tcPr>
          <w:p w14:paraId="415B5568">
            <w:pPr>
              <w:widowControl w:val="0"/>
              <w:jc w:val="both"/>
              <w:rPr>
                <w:rFonts w:hint="default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DU</w:t>
            </w:r>
          </w:p>
        </w:tc>
      </w:tr>
      <w:tr w14:paraId="3F4A2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top"/>
          </w:tcPr>
          <w:p w14:paraId="252A6212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下发电子秤待删除的单品文档</w:t>
            </w:r>
          </w:p>
        </w:tc>
        <w:tc>
          <w:tcPr>
            <w:tcW w:w="968" w:type="dxa"/>
            <w:tcBorders>
              <w:top w:val="nil"/>
              <w:bottom w:val="nil"/>
            </w:tcBorders>
            <w:shd w:val="clear" w:color="auto" w:fill="auto"/>
            <w:vAlign w:val="top"/>
          </w:tcPr>
          <w:p w14:paraId="1D527EAF">
            <w:pPr>
              <w:widowControl w:val="0"/>
              <w:jc w:val="both"/>
              <w:rPr>
                <w:rFonts w:hint="default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0x0022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top"/>
          </w:tcPr>
          <w:p w14:paraId="0D69C628">
            <w:pPr>
              <w:widowControl w:val="0"/>
              <w:jc w:val="both"/>
              <w:rPr>
                <w:rFonts w:hint="eastAsia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highlight w:val="red"/>
                <w:lang w:val="en-US" w:eastAsia="zh-CN"/>
              </w:rPr>
              <w:t>D</w:t>
            </w:r>
          </w:p>
        </w:tc>
      </w:tr>
      <w:tr w14:paraId="4BD7A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tcBorders>
              <w:top w:val="nil"/>
            </w:tcBorders>
            <w:shd w:val="clear" w:color="auto" w:fill="auto"/>
            <w:vAlign w:val="top"/>
          </w:tcPr>
          <w:p w14:paraId="2E31DCF0">
            <w:pPr>
              <w:widowControl w:val="0"/>
              <w:jc w:val="both"/>
              <w:rPr>
                <w:rFonts w:hint="default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货币单位</w:t>
            </w:r>
          </w:p>
        </w:tc>
        <w:tc>
          <w:tcPr>
            <w:tcW w:w="968" w:type="dxa"/>
            <w:tcBorders>
              <w:top w:val="nil"/>
            </w:tcBorders>
            <w:shd w:val="clear" w:color="auto" w:fill="auto"/>
            <w:vAlign w:val="top"/>
          </w:tcPr>
          <w:p w14:paraId="5FA1DDD1">
            <w:pPr>
              <w:widowControl w:val="0"/>
              <w:jc w:val="both"/>
              <w:rPr>
                <w:rFonts w:hint="default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0x002A</w:t>
            </w:r>
          </w:p>
        </w:tc>
        <w:tc>
          <w:tcPr>
            <w:tcW w:w="1288" w:type="dxa"/>
            <w:tcBorders>
              <w:top w:val="nil"/>
            </w:tcBorders>
            <w:shd w:val="clear" w:color="auto" w:fill="auto"/>
            <w:vAlign w:val="top"/>
          </w:tcPr>
          <w:p w14:paraId="5F6DA277">
            <w:pPr>
              <w:widowControl w:val="0"/>
              <w:jc w:val="both"/>
              <w:rPr>
                <w:rFonts w:hint="default" w:cs="Times New Roman"/>
                <w:kern w:val="0"/>
                <w:sz w:val="20"/>
                <w:szCs w:val="20"/>
                <w:highlight w:val="red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DUC</w:t>
            </w:r>
          </w:p>
        </w:tc>
      </w:tr>
    </w:tbl>
    <w:p w14:paraId="65DBF43A">
      <w:pPr>
        <w:pStyle w:val="2"/>
        <w:widowControl w:val="0"/>
        <w:numPr>
          <w:ilvl w:val="0"/>
          <w:numId w:val="2"/>
        </w:numPr>
        <w:spacing w:before="340" w:after="330" w:line="576" w:lineRule="auto"/>
        <w:ind w:left="426" w:hanging="426"/>
        <w:jc w:val="both"/>
      </w:pPr>
      <w:bookmarkStart w:id="23" w:name="_Toc5723"/>
      <w:r>
        <w:t>文档格式</w:t>
      </w:r>
      <w:bookmarkEnd w:id="22"/>
      <w:bookmarkEnd w:id="23"/>
    </w:p>
    <w:p w14:paraId="33307C6E">
      <w:pPr>
        <w:pStyle w:val="2"/>
        <w:widowControl w:val="0"/>
        <w:numPr>
          <w:ilvl w:val="0"/>
          <w:numId w:val="0"/>
        </w:numPr>
        <w:spacing w:before="340" w:after="330" w:line="576" w:lineRule="auto"/>
        <w:ind w:left="425" w:firstLine="0"/>
        <w:jc w:val="both"/>
        <w:rPr>
          <w:rFonts w:ascii="Times New Roman" w:hAnsi="Times New Roman" w:eastAsia="宋体" w:cs="Times New Roman"/>
          <w:kern w:val="0"/>
          <w:sz w:val="20"/>
          <w:szCs w:val="20"/>
        </w:rPr>
      </w:pPr>
      <w:r>
        <w:rPr>
          <w:rFonts w:ascii="Times New Roman" w:hAnsi="Times New Roman" w:eastAsia="宋体" w:cs="Times New Roman"/>
          <w:kern w:val="0"/>
          <w:sz w:val="20"/>
          <w:szCs w:val="20"/>
        </w:rPr>
        <w:t xml:space="preserve">  </w:t>
      </w:r>
      <w:bookmarkStart w:id="24" w:name="_Toc27965"/>
      <w:r>
        <w:rPr>
          <w:rFonts w:ascii="宋体" w:hAnsi="宋体" w:eastAsia="宋体" w:cs="Times New Roman"/>
          <w:b w:val="0"/>
          <w:bCs w:val="0"/>
          <w:kern w:val="0"/>
          <w:sz w:val="20"/>
          <w:szCs w:val="20"/>
        </w:rPr>
        <w:t>文档的具体格式请参看Demo中的文档示例</w:t>
      </w:r>
      <w:bookmarkEnd w:id="24"/>
    </w:p>
    <w:p w14:paraId="4322436D">
      <w:pPr>
        <w:pStyle w:val="4"/>
        <w:numPr>
          <w:ilvl w:val="1"/>
          <w:numId w:val="2"/>
        </w:numPr>
        <w:ind w:left="992" w:leftChars="0" w:hanging="567" w:firstLineChars="0"/>
        <w:rPr>
          <w:rFonts w:hint="eastAsia"/>
          <w:lang w:eastAsia="zh-CN"/>
        </w:rPr>
      </w:pPr>
      <w:bookmarkStart w:id="25" w:name="_Toc24139"/>
      <w:bookmarkStart w:id="26" w:name="_Toc32236"/>
      <w:r>
        <w:t>单品资料文档格式</w:t>
      </w:r>
      <w:bookmarkEnd w:id="25"/>
      <w:r>
        <w:rPr>
          <w:rFonts w:hint="eastAsia"/>
          <w:lang w:eastAsia="zh-CN"/>
        </w:rPr>
        <w:t>、</w:t>
      </w:r>
      <w:bookmarkEnd w:id="26"/>
    </w:p>
    <w:p w14:paraId="36B50F8B">
      <w:pPr>
        <w:rPr>
          <w:rFonts w:hint="eastAsia"/>
          <w:color w:val="FF0000"/>
          <w:lang w:eastAsia="zh-CN"/>
        </w:rPr>
      </w:pPr>
      <w:r>
        <w:rPr>
          <w:rFonts w:hint="eastAsia"/>
          <w:color w:val="FF0000"/>
          <w:lang w:val="en-US" w:eastAsia="zh-CN"/>
        </w:rPr>
        <w:t>以下红色标注行是必需字段</w:t>
      </w:r>
    </w:p>
    <w:tbl>
      <w:tblPr>
        <w:tblStyle w:val="45"/>
        <w:tblW w:w="832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6"/>
        <w:gridCol w:w="759"/>
        <w:gridCol w:w="1262"/>
        <w:gridCol w:w="3952"/>
      </w:tblGrid>
      <w:tr w14:paraId="2BF54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356" w:type="dxa"/>
            <w:shd w:val="clear" w:color="auto" w:fill="auto"/>
          </w:tcPr>
          <w:p w14:paraId="58660E3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字段名</w:t>
            </w:r>
          </w:p>
        </w:tc>
        <w:tc>
          <w:tcPr>
            <w:tcW w:w="759" w:type="dxa"/>
            <w:shd w:val="clear" w:color="auto" w:fill="auto"/>
          </w:tcPr>
          <w:p w14:paraId="151CBAE2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类型</w:t>
            </w:r>
          </w:p>
        </w:tc>
        <w:tc>
          <w:tcPr>
            <w:tcW w:w="1262" w:type="dxa"/>
            <w:shd w:val="clear" w:color="auto" w:fill="auto"/>
          </w:tcPr>
          <w:p w14:paraId="148127B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范围</w:t>
            </w:r>
          </w:p>
        </w:tc>
        <w:tc>
          <w:tcPr>
            <w:tcW w:w="3952" w:type="dxa"/>
            <w:shd w:val="clear" w:color="auto" w:fill="auto"/>
          </w:tcPr>
          <w:p w14:paraId="2B5A553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说明</w:t>
            </w:r>
          </w:p>
        </w:tc>
      </w:tr>
      <w:tr w14:paraId="145E0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FF0000"/>
          </w:tcPr>
          <w:p w14:paraId="2A4A6BF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LFCode</w:t>
            </w:r>
          </w:p>
        </w:tc>
        <w:tc>
          <w:tcPr>
            <w:tcW w:w="759" w:type="dxa"/>
            <w:shd w:val="clear" w:color="auto" w:fill="auto"/>
          </w:tcPr>
          <w:p w14:paraId="5E650AE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1A8C275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0~999999</w:t>
            </w:r>
          </w:p>
        </w:tc>
        <w:tc>
          <w:tcPr>
            <w:tcW w:w="3952" w:type="dxa"/>
            <w:shd w:val="clear" w:color="auto" w:fill="auto"/>
          </w:tcPr>
          <w:p w14:paraId="0804A50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单品生鲜码</w:t>
            </w:r>
          </w:p>
        </w:tc>
      </w:tr>
      <w:tr w14:paraId="1C48B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FF0000"/>
          </w:tcPr>
          <w:p w14:paraId="73A31442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ItemCode</w:t>
            </w:r>
          </w:p>
        </w:tc>
        <w:tc>
          <w:tcPr>
            <w:tcW w:w="759" w:type="dxa"/>
            <w:shd w:val="clear" w:color="auto" w:fill="auto"/>
          </w:tcPr>
          <w:p w14:paraId="6FC4ED8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Str</w:t>
            </w:r>
          </w:p>
        </w:tc>
        <w:tc>
          <w:tcPr>
            <w:tcW w:w="1262" w:type="dxa"/>
            <w:shd w:val="clear" w:color="auto" w:fill="auto"/>
          </w:tcPr>
          <w:p w14:paraId="71B56C9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3952" w:type="dxa"/>
            <w:shd w:val="clear" w:color="auto" w:fill="auto"/>
          </w:tcPr>
          <w:p w14:paraId="4B41B402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货号，最长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位</w:t>
            </w:r>
          </w:p>
        </w:tc>
      </w:tr>
      <w:tr w14:paraId="2BB7F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56" w:type="dxa"/>
            <w:shd w:val="clear" w:color="auto" w:fill="FF0000"/>
          </w:tcPr>
          <w:p w14:paraId="1077828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Department</w:t>
            </w:r>
          </w:p>
        </w:tc>
        <w:tc>
          <w:tcPr>
            <w:tcW w:w="759" w:type="dxa"/>
            <w:shd w:val="clear" w:color="auto" w:fill="auto"/>
          </w:tcPr>
          <w:p w14:paraId="321A81FF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6C49C188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1~99</w:t>
            </w:r>
          </w:p>
        </w:tc>
        <w:tc>
          <w:tcPr>
            <w:tcW w:w="3952" w:type="dxa"/>
            <w:shd w:val="clear" w:color="auto" w:fill="auto"/>
          </w:tcPr>
          <w:p w14:paraId="7E53AB3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部门号，关联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Department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表中的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ID</w:t>
            </w:r>
          </w:p>
        </w:tc>
      </w:tr>
      <w:tr w14:paraId="40B3D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FF0000"/>
          </w:tcPr>
          <w:p w14:paraId="0F8E823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Name1</w:t>
            </w:r>
          </w:p>
        </w:tc>
        <w:tc>
          <w:tcPr>
            <w:tcW w:w="759" w:type="dxa"/>
            <w:shd w:val="clear" w:color="auto" w:fill="auto"/>
          </w:tcPr>
          <w:p w14:paraId="72666B1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Str</w:t>
            </w:r>
          </w:p>
        </w:tc>
        <w:tc>
          <w:tcPr>
            <w:tcW w:w="1262" w:type="dxa"/>
            <w:shd w:val="clear" w:color="auto" w:fill="auto"/>
          </w:tcPr>
          <w:p w14:paraId="458CE15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40</w:t>
            </w:r>
          </w:p>
        </w:tc>
        <w:tc>
          <w:tcPr>
            <w:tcW w:w="3952" w:type="dxa"/>
            <w:shd w:val="clear" w:color="auto" w:fill="auto"/>
          </w:tcPr>
          <w:p w14:paraId="5B2A10EA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名称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1</w:t>
            </w:r>
          </w:p>
        </w:tc>
      </w:tr>
      <w:tr w14:paraId="0462A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416FE338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Name2</w:t>
            </w:r>
          </w:p>
        </w:tc>
        <w:tc>
          <w:tcPr>
            <w:tcW w:w="759" w:type="dxa"/>
            <w:shd w:val="clear" w:color="auto" w:fill="auto"/>
          </w:tcPr>
          <w:p w14:paraId="3D34EA9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Str</w:t>
            </w:r>
          </w:p>
        </w:tc>
        <w:tc>
          <w:tcPr>
            <w:tcW w:w="1262" w:type="dxa"/>
            <w:shd w:val="clear" w:color="auto" w:fill="auto"/>
          </w:tcPr>
          <w:p w14:paraId="574214A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40</w:t>
            </w:r>
          </w:p>
        </w:tc>
        <w:tc>
          <w:tcPr>
            <w:tcW w:w="3952" w:type="dxa"/>
            <w:shd w:val="clear" w:color="auto" w:fill="auto"/>
          </w:tcPr>
          <w:p w14:paraId="6F2C6AD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名称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2</w:t>
            </w:r>
          </w:p>
        </w:tc>
      </w:tr>
      <w:tr w14:paraId="2807F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6B74041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Name3</w:t>
            </w:r>
          </w:p>
        </w:tc>
        <w:tc>
          <w:tcPr>
            <w:tcW w:w="759" w:type="dxa"/>
            <w:shd w:val="clear" w:color="auto" w:fill="auto"/>
          </w:tcPr>
          <w:p w14:paraId="5334855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Str</w:t>
            </w:r>
          </w:p>
        </w:tc>
        <w:tc>
          <w:tcPr>
            <w:tcW w:w="1262" w:type="dxa"/>
            <w:shd w:val="clear" w:color="auto" w:fill="auto"/>
          </w:tcPr>
          <w:p w14:paraId="2B07FAE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40</w:t>
            </w:r>
          </w:p>
        </w:tc>
        <w:tc>
          <w:tcPr>
            <w:tcW w:w="3952" w:type="dxa"/>
            <w:shd w:val="clear" w:color="auto" w:fill="auto"/>
          </w:tcPr>
          <w:p w14:paraId="348B8C2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名称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3</w:t>
            </w:r>
          </w:p>
        </w:tc>
      </w:tr>
      <w:tr w14:paraId="79D8A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FF0000"/>
          </w:tcPr>
          <w:p w14:paraId="530F0FC4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Label1</w:t>
            </w:r>
          </w:p>
        </w:tc>
        <w:tc>
          <w:tcPr>
            <w:tcW w:w="759" w:type="dxa"/>
            <w:shd w:val="clear" w:color="auto" w:fill="auto"/>
          </w:tcPr>
          <w:p w14:paraId="38EB6DD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411AAF4A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0~32</w:t>
            </w:r>
          </w:p>
        </w:tc>
        <w:tc>
          <w:tcPr>
            <w:tcW w:w="3952" w:type="dxa"/>
            <w:shd w:val="clear" w:color="auto" w:fill="auto"/>
          </w:tcPr>
          <w:p w14:paraId="7A74E72C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标签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编号。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表示打印默认标签。若无默认标签，则不打印</w:t>
            </w:r>
          </w:p>
        </w:tc>
      </w:tr>
      <w:tr w14:paraId="5A585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2356" w:type="dxa"/>
            <w:shd w:val="clear" w:color="auto" w:fill="auto"/>
          </w:tcPr>
          <w:p w14:paraId="7B917E4F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Label2</w:t>
            </w:r>
          </w:p>
        </w:tc>
        <w:tc>
          <w:tcPr>
            <w:tcW w:w="759" w:type="dxa"/>
            <w:shd w:val="clear" w:color="auto" w:fill="auto"/>
          </w:tcPr>
          <w:p w14:paraId="30B17BD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5AEB02D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0~32</w:t>
            </w:r>
          </w:p>
        </w:tc>
        <w:tc>
          <w:tcPr>
            <w:tcW w:w="3952" w:type="dxa"/>
            <w:shd w:val="clear" w:color="auto" w:fill="auto"/>
          </w:tcPr>
          <w:p w14:paraId="3320A674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标签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编号。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表示不打印。</w:t>
            </w:r>
          </w:p>
        </w:tc>
      </w:tr>
      <w:tr w14:paraId="7BFAA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FF0000"/>
          </w:tcPr>
          <w:p w14:paraId="4AC14C4A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BarcodeType1</w:t>
            </w:r>
          </w:p>
        </w:tc>
        <w:tc>
          <w:tcPr>
            <w:tcW w:w="759" w:type="dxa"/>
            <w:shd w:val="clear" w:color="auto" w:fill="auto"/>
          </w:tcPr>
          <w:p w14:paraId="21DA0ED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709F341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0~150</w:t>
            </w:r>
          </w:p>
        </w:tc>
        <w:tc>
          <w:tcPr>
            <w:tcW w:w="3952" w:type="dxa"/>
            <w:shd w:val="clear" w:color="auto" w:fill="auto"/>
          </w:tcPr>
          <w:p w14:paraId="503DD30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条码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编号</w:t>
            </w:r>
          </w:p>
        </w:tc>
      </w:tr>
      <w:tr w14:paraId="70ACD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3E5EBEF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BarcodeType2</w:t>
            </w:r>
          </w:p>
        </w:tc>
        <w:tc>
          <w:tcPr>
            <w:tcW w:w="759" w:type="dxa"/>
            <w:shd w:val="clear" w:color="auto" w:fill="auto"/>
          </w:tcPr>
          <w:p w14:paraId="3789CE6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1EDD8DB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0~150</w:t>
            </w:r>
          </w:p>
        </w:tc>
        <w:tc>
          <w:tcPr>
            <w:tcW w:w="3952" w:type="dxa"/>
            <w:shd w:val="clear" w:color="auto" w:fill="auto"/>
          </w:tcPr>
          <w:p w14:paraId="554B7A1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条码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编号</w:t>
            </w:r>
          </w:p>
        </w:tc>
      </w:tr>
      <w:tr w14:paraId="6DCC9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FF0000"/>
          </w:tcPr>
          <w:p w14:paraId="23B7207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UnitPrice</w:t>
            </w:r>
          </w:p>
        </w:tc>
        <w:tc>
          <w:tcPr>
            <w:tcW w:w="759" w:type="dxa"/>
            <w:shd w:val="clear" w:color="auto" w:fill="auto"/>
          </w:tcPr>
          <w:p w14:paraId="303CE1D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Float</w:t>
            </w:r>
          </w:p>
        </w:tc>
        <w:tc>
          <w:tcPr>
            <w:tcW w:w="1262" w:type="dxa"/>
            <w:shd w:val="clear" w:color="auto" w:fill="auto"/>
          </w:tcPr>
          <w:p w14:paraId="2867245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5C04F9C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单价。</w:t>
            </w:r>
          </w:p>
        </w:tc>
      </w:tr>
      <w:tr w14:paraId="58405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FF0000"/>
          </w:tcPr>
          <w:p w14:paraId="54A795D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WeightUnit</w:t>
            </w:r>
          </w:p>
        </w:tc>
        <w:tc>
          <w:tcPr>
            <w:tcW w:w="759" w:type="dxa"/>
            <w:shd w:val="clear" w:color="auto" w:fill="auto"/>
          </w:tcPr>
          <w:p w14:paraId="1207CAB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19C016F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1CC0B23A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单位编号。关联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Unit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表中的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ID</w:t>
            </w:r>
          </w:p>
        </w:tc>
      </w:tr>
      <w:tr w14:paraId="0DD84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FF0000"/>
          </w:tcPr>
          <w:p w14:paraId="2CEDAA6A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TareWeight</w:t>
            </w:r>
          </w:p>
        </w:tc>
        <w:tc>
          <w:tcPr>
            <w:tcW w:w="759" w:type="dxa"/>
            <w:shd w:val="clear" w:color="auto" w:fill="auto"/>
          </w:tcPr>
          <w:p w14:paraId="705DD1D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34A9373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25C6B36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皮重值。单位为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g</w:t>
            </w:r>
          </w:p>
        </w:tc>
      </w:tr>
      <w:tr w14:paraId="49735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506FB2A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ProducedDateTime</w:t>
            </w:r>
          </w:p>
        </w:tc>
        <w:tc>
          <w:tcPr>
            <w:tcW w:w="759" w:type="dxa"/>
            <w:shd w:val="clear" w:color="auto" w:fill="auto"/>
          </w:tcPr>
          <w:p w14:paraId="4D8380A4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Str</w:t>
            </w:r>
          </w:p>
        </w:tc>
        <w:tc>
          <w:tcPr>
            <w:tcW w:w="1262" w:type="dxa"/>
            <w:shd w:val="clear" w:color="auto" w:fill="auto"/>
          </w:tcPr>
          <w:p w14:paraId="4D4DA69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2A9A643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生产时间。根据系统时间格式。如：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YYYY/MM/DD hh:mm:ss</w:t>
            </w:r>
          </w:p>
        </w:tc>
      </w:tr>
      <w:tr w14:paraId="7EFCB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5D6DC40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PackageDate</w:t>
            </w:r>
          </w:p>
        </w:tc>
        <w:tc>
          <w:tcPr>
            <w:tcW w:w="759" w:type="dxa"/>
            <w:shd w:val="clear" w:color="auto" w:fill="auto"/>
          </w:tcPr>
          <w:p w14:paraId="691D13A8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7359D6E8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0~99</w:t>
            </w:r>
          </w:p>
        </w:tc>
        <w:tc>
          <w:tcPr>
            <w:tcW w:w="3952" w:type="dxa"/>
            <w:shd w:val="clear" w:color="auto" w:fill="auto"/>
          </w:tcPr>
          <w:p w14:paraId="43B3C58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包装天数</w:t>
            </w:r>
          </w:p>
        </w:tc>
      </w:tr>
      <w:tr w14:paraId="731B9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788EDB38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PackageTime</w:t>
            </w:r>
          </w:p>
        </w:tc>
        <w:tc>
          <w:tcPr>
            <w:tcW w:w="759" w:type="dxa"/>
            <w:shd w:val="clear" w:color="auto" w:fill="auto"/>
          </w:tcPr>
          <w:p w14:paraId="1AEDBC08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76286EA4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0~99</w:t>
            </w:r>
          </w:p>
        </w:tc>
        <w:tc>
          <w:tcPr>
            <w:tcW w:w="3952" w:type="dxa"/>
            <w:shd w:val="clear" w:color="auto" w:fill="auto"/>
          </w:tcPr>
          <w:p w14:paraId="41BA600F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包装小时数</w:t>
            </w:r>
          </w:p>
        </w:tc>
      </w:tr>
      <w:tr w14:paraId="19724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FF0000"/>
          </w:tcPr>
          <w:p w14:paraId="3F8EA69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ValidDays</w:t>
            </w:r>
          </w:p>
        </w:tc>
        <w:tc>
          <w:tcPr>
            <w:tcW w:w="759" w:type="dxa"/>
            <w:shd w:val="clear" w:color="auto" w:fill="auto"/>
          </w:tcPr>
          <w:p w14:paraId="0A6DC79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04C70C6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0~999</w:t>
            </w:r>
          </w:p>
        </w:tc>
        <w:tc>
          <w:tcPr>
            <w:tcW w:w="3952" w:type="dxa"/>
            <w:shd w:val="clear" w:color="auto" w:fill="auto"/>
          </w:tcPr>
          <w:p w14:paraId="4229E24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保质天数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小时数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。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0: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不使用保质天数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小时数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。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 xml:space="preserve">1~999: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保质天数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小时数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。</w:t>
            </w:r>
          </w:p>
        </w:tc>
      </w:tr>
      <w:tr w14:paraId="585FE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4CCBF31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FreshDays</w:t>
            </w:r>
          </w:p>
        </w:tc>
        <w:tc>
          <w:tcPr>
            <w:tcW w:w="759" w:type="dxa"/>
            <w:shd w:val="clear" w:color="auto" w:fill="auto"/>
          </w:tcPr>
          <w:p w14:paraId="5B61BF0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3D4FC22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0~999</w:t>
            </w:r>
          </w:p>
        </w:tc>
        <w:tc>
          <w:tcPr>
            <w:tcW w:w="3952" w:type="dxa"/>
            <w:shd w:val="clear" w:color="auto" w:fill="auto"/>
          </w:tcPr>
          <w:p w14:paraId="6E9A40F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保鲜天数。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0: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不使用保鲜天数。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1~999: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保鲜天数</w:t>
            </w:r>
          </w:p>
        </w:tc>
      </w:tr>
      <w:tr w14:paraId="6C7CD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2242CE1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ValidDateCountF</w:t>
            </w:r>
          </w:p>
        </w:tc>
        <w:tc>
          <w:tcPr>
            <w:tcW w:w="759" w:type="dxa"/>
            <w:shd w:val="clear" w:color="auto" w:fill="auto"/>
          </w:tcPr>
          <w:p w14:paraId="58FF6B4F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33D52FE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0~1</w:t>
            </w:r>
          </w:p>
        </w:tc>
        <w:tc>
          <w:tcPr>
            <w:tcW w:w="3952" w:type="dxa"/>
            <w:shd w:val="clear" w:color="auto" w:fill="auto"/>
          </w:tcPr>
          <w:p w14:paraId="62B8643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保质期计算标志。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 xml:space="preserve">0: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保质期按天计算，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：保质期按小时算</w:t>
            </w:r>
          </w:p>
        </w:tc>
      </w:tr>
      <w:tr w14:paraId="56867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33AEDE4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ProducedDateF</w:t>
            </w:r>
          </w:p>
        </w:tc>
        <w:tc>
          <w:tcPr>
            <w:tcW w:w="759" w:type="dxa"/>
            <w:shd w:val="clear" w:color="auto" w:fill="auto"/>
          </w:tcPr>
          <w:p w14:paraId="054AE77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711DD24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0~1</w:t>
            </w:r>
          </w:p>
        </w:tc>
        <w:tc>
          <w:tcPr>
            <w:tcW w:w="3952" w:type="dxa"/>
            <w:shd w:val="clear" w:color="auto" w:fill="auto"/>
          </w:tcPr>
          <w:p w14:paraId="450DE484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生产日期基准。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0: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当前日期，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1: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指定日期</w:t>
            </w:r>
          </w:p>
        </w:tc>
      </w:tr>
      <w:tr w14:paraId="4E71E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4323D83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PackageDateF</w:t>
            </w:r>
          </w:p>
        </w:tc>
        <w:tc>
          <w:tcPr>
            <w:tcW w:w="759" w:type="dxa"/>
            <w:shd w:val="clear" w:color="auto" w:fill="auto"/>
          </w:tcPr>
          <w:p w14:paraId="3DF7A5D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5763C77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0~1</w:t>
            </w:r>
          </w:p>
        </w:tc>
        <w:tc>
          <w:tcPr>
            <w:tcW w:w="3952" w:type="dxa"/>
            <w:shd w:val="clear" w:color="auto" w:fill="auto"/>
          </w:tcPr>
          <w:p w14:paraId="1FA3AA84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包装日期基准。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0: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当前日期，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1: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生产日期</w:t>
            </w:r>
          </w:p>
        </w:tc>
      </w:tr>
      <w:tr w14:paraId="5FA1C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3345019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ValidDateF</w:t>
            </w:r>
          </w:p>
        </w:tc>
        <w:tc>
          <w:tcPr>
            <w:tcW w:w="759" w:type="dxa"/>
            <w:shd w:val="clear" w:color="auto" w:fill="auto"/>
          </w:tcPr>
          <w:p w14:paraId="0DB92FB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5A7ED9E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0~3</w:t>
            </w:r>
          </w:p>
        </w:tc>
        <w:tc>
          <w:tcPr>
            <w:tcW w:w="3952" w:type="dxa"/>
            <w:shd w:val="clear" w:color="auto" w:fill="auto"/>
          </w:tcPr>
          <w:p w14:paraId="73C04CD2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保质日期基准。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0: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当前日期，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1: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生产日期，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2: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包装日期，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3: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不计算</w:t>
            </w:r>
          </w:p>
        </w:tc>
      </w:tr>
      <w:tr w14:paraId="118EF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72C5AD2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FreshDateF</w:t>
            </w:r>
          </w:p>
        </w:tc>
        <w:tc>
          <w:tcPr>
            <w:tcW w:w="759" w:type="dxa"/>
            <w:shd w:val="clear" w:color="auto" w:fill="auto"/>
          </w:tcPr>
          <w:p w14:paraId="369CD45F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2E51CF5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0~3</w:t>
            </w:r>
          </w:p>
        </w:tc>
        <w:tc>
          <w:tcPr>
            <w:tcW w:w="3952" w:type="dxa"/>
            <w:shd w:val="clear" w:color="auto" w:fill="auto"/>
          </w:tcPr>
          <w:p w14:paraId="286AE81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保鲜日期基准。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0: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当前日期，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1: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生产日期，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2: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包装日期，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3: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不计算</w:t>
            </w:r>
          </w:p>
        </w:tc>
      </w:tr>
      <w:tr w14:paraId="0EE4E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20CECC0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DiscountFlag</w:t>
            </w:r>
          </w:p>
        </w:tc>
        <w:tc>
          <w:tcPr>
            <w:tcW w:w="759" w:type="dxa"/>
            <w:shd w:val="clear" w:color="auto" w:fill="auto"/>
          </w:tcPr>
          <w:p w14:paraId="21A81C1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2B2485B8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0~2</w:t>
            </w:r>
          </w:p>
        </w:tc>
        <w:tc>
          <w:tcPr>
            <w:tcW w:w="3952" w:type="dxa"/>
            <w:shd w:val="clear" w:color="auto" w:fill="auto"/>
          </w:tcPr>
          <w:p w14:paraId="74BD477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打折标志。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0: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不启用，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1: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每天同一时间打折，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2: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一段时间内打折</w:t>
            </w:r>
          </w:p>
        </w:tc>
      </w:tr>
      <w:tr w14:paraId="62A85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29136114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DiscountUnitPrice</w:t>
            </w:r>
          </w:p>
        </w:tc>
        <w:tc>
          <w:tcPr>
            <w:tcW w:w="759" w:type="dxa"/>
            <w:shd w:val="clear" w:color="auto" w:fill="auto"/>
          </w:tcPr>
          <w:p w14:paraId="4E2D02A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Float</w:t>
            </w:r>
          </w:p>
        </w:tc>
        <w:tc>
          <w:tcPr>
            <w:tcW w:w="1262" w:type="dxa"/>
            <w:shd w:val="clear" w:color="auto" w:fill="auto"/>
          </w:tcPr>
          <w:p w14:paraId="3EA92E54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0C3D829A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打折价格</w:t>
            </w:r>
          </w:p>
        </w:tc>
      </w:tr>
      <w:tr w14:paraId="25535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25861C2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DiscountStartDateTime</w:t>
            </w:r>
          </w:p>
        </w:tc>
        <w:tc>
          <w:tcPr>
            <w:tcW w:w="759" w:type="dxa"/>
            <w:shd w:val="clear" w:color="auto" w:fill="auto"/>
          </w:tcPr>
          <w:p w14:paraId="527933E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Str</w:t>
            </w:r>
          </w:p>
        </w:tc>
        <w:tc>
          <w:tcPr>
            <w:tcW w:w="1262" w:type="dxa"/>
            <w:shd w:val="clear" w:color="auto" w:fill="auto"/>
          </w:tcPr>
          <w:p w14:paraId="16264FD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4556C8A8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打折开始时间。根据系统时间格式</w:t>
            </w:r>
          </w:p>
        </w:tc>
      </w:tr>
      <w:tr w14:paraId="75264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74822D4F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DiscountEndDateTime</w:t>
            </w:r>
          </w:p>
        </w:tc>
        <w:tc>
          <w:tcPr>
            <w:tcW w:w="759" w:type="dxa"/>
            <w:shd w:val="clear" w:color="auto" w:fill="auto"/>
          </w:tcPr>
          <w:p w14:paraId="47A69D3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Str</w:t>
            </w:r>
          </w:p>
        </w:tc>
        <w:tc>
          <w:tcPr>
            <w:tcW w:w="1262" w:type="dxa"/>
            <w:shd w:val="clear" w:color="auto" w:fill="auto"/>
          </w:tcPr>
          <w:p w14:paraId="74A8B5E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0AFFF072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打折结束时间。根据系统时间格式</w:t>
            </w:r>
          </w:p>
        </w:tc>
      </w:tr>
      <w:tr w14:paraId="599F0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216015E4">
            <w:pPr>
              <w:widowControl w:val="0"/>
              <w:jc w:val="both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/>
                <w:kern w:val="0"/>
                <w:sz w:val="20"/>
                <w:szCs w:val="20"/>
              </w:rPr>
              <w:t>VipPrice</w:t>
            </w:r>
          </w:p>
        </w:tc>
        <w:tc>
          <w:tcPr>
            <w:tcW w:w="759" w:type="dxa"/>
            <w:shd w:val="clear" w:color="auto" w:fill="auto"/>
          </w:tcPr>
          <w:p w14:paraId="79D7E667">
            <w:pPr>
              <w:widowControl w:val="0"/>
              <w:jc w:val="both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Float</w:t>
            </w:r>
          </w:p>
        </w:tc>
        <w:tc>
          <w:tcPr>
            <w:tcW w:w="1262" w:type="dxa"/>
            <w:shd w:val="clear" w:color="auto" w:fill="auto"/>
          </w:tcPr>
          <w:p w14:paraId="1802002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38B503CE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会员单价</w:t>
            </w:r>
          </w:p>
        </w:tc>
      </w:tr>
    </w:tbl>
    <w:p w14:paraId="2C04CF64"/>
    <w:p w14:paraId="2C605429">
      <w:pPr>
        <w:pStyle w:val="4"/>
        <w:ind w:left="680" w:hanging="680"/>
      </w:pPr>
      <w:bookmarkStart w:id="27" w:name="_Toc7551"/>
      <w:bookmarkStart w:id="28" w:name="_Toc6157"/>
      <w:r>
        <w:t>3.2 部门文档格式</w:t>
      </w:r>
      <w:bookmarkEnd w:id="27"/>
      <w:bookmarkEnd w:id="28"/>
    </w:p>
    <w:tbl>
      <w:tblPr>
        <w:tblStyle w:val="45"/>
        <w:tblW w:w="4535" w:type="dxa"/>
        <w:tblInd w:w="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4"/>
        <w:gridCol w:w="1134"/>
        <w:gridCol w:w="1133"/>
      </w:tblGrid>
      <w:tr w14:paraId="31EA6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shd w:val="clear" w:color="auto" w:fill="auto"/>
          </w:tcPr>
          <w:p w14:paraId="0AA633D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字段名</w:t>
            </w:r>
          </w:p>
        </w:tc>
        <w:tc>
          <w:tcPr>
            <w:tcW w:w="1134" w:type="dxa"/>
            <w:shd w:val="clear" w:color="auto" w:fill="auto"/>
          </w:tcPr>
          <w:p w14:paraId="083DE18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类型</w:t>
            </w:r>
          </w:p>
        </w:tc>
        <w:tc>
          <w:tcPr>
            <w:tcW w:w="1134" w:type="dxa"/>
            <w:shd w:val="clear" w:color="auto" w:fill="auto"/>
          </w:tcPr>
          <w:p w14:paraId="3F0913F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范围</w:t>
            </w:r>
          </w:p>
        </w:tc>
        <w:tc>
          <w:tcPr>
            <w:tcW w:w="1133" w:type="dxa"/>
            <w:shd w:val="clear" w:color="auto" w:fill="auto"/>
          </w:tcPr>
          <w:p w14:paraId="4D5B286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说明</w:t>
            </w:r>
          </w:p>
        </w:tc>
      </w:tr>
      <w:tr w14:paraId="54A28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shd w:val="clear" w:color="auto" w:fill="auto"/>
          </w:tcPr>
          <w:p w14:paraId="0C15E05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ID</w:t>
            </w:r>
          </w:p>
        </w:tc>
        <w:tc>
          <w:tcPr>
            <w:tcW w:w="1134" w:type="dxa"/>
            <w:shd w:val="clear" w:color="auto" w:fill="auto"/>
          </w:tcPr>
          <w:p w14:paraId="666CB27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134" w:type="dxa"/>
            <w:shd w:val="clear" w:color="auto" w:fill="auto"/>
          </w:tcPr>
          <w:p w14:paraId="38895DA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1~99</w:t>
            </w:r>
          </w:p>
        </w:tc>
        <w:tc>
          <w:tcPr>
            <w:tcW w:w="1133" w:type="dxa"/>
            <w:shd w:val="clear" w:color="auto" w:fill="auto"/>
          </w:tcPr>
          <w:p w14:paraId="1DB07F0C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部门编号</w:t>
            </w:r>
          </w:p>
        </w:tc>
      </w:tr>
      <w:tr w14:paraId="3E8C3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shd w:val="clear" w:color="auto" w:fill="auto"/>
          </w:tcPr>
          <w:p w14:paraId="65A713F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Name</w:t>
            </w:r>
          </w:p>
        </w:tc>
        <w:tc>
          <w:tcPr>
            <w:tcW w:w="1134" w:type="dxa"/>
            <w:shd w:val="clear" w:color="auto" w:fill="auto"/>
          </w:tcPr>
          <w:p w14:paraId="07545C0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Str</w:t>
            </w:r>
          </w:p>
        </w:tc>
        <w:tc>
          <w:tcPr>
            <w:tcW w:w="1134" w:type="dxa"/>
            <w:shd w:val="clear" w:color="auto" w:fill="auto"/>
          </w:tcPr>
          <w:p w14:paraId="46777F2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14:paraId="1B09AB5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部门名称</w:t>
            </w:r>
          </w:p>
        </w:tc>
      </w:tr>
    </w:tbl>
    <w:p w14:paraId="12C7D659"/>
    <w:p w14:paraId="6E69DE17">
      <w:pPr>
        <w:pStyle w:val="4"/>
        <w:ind w:left="680" w:hanging="680"/>
      </w:pPr>
      <w:bookmarkStart w:id="29" w:name="_Toc10764"/>
      <w:bookmarkStart w:id="30" w:name="_Toc138"/>
      <w:r>
        <w:t>3.3 重量单位文档格式</w:t>
      </w:r>
      <w:bookmarkEnd w:id="29"/>
      <w:bookmarkEnd w:id="30"/>
    </w:p>
    <w:tbl>
      <w:tblPr>
        <w:tblStyle w:val="45"/>
        <w:tblW w:w="7481" w:type="dxa"/>
        <w:tblInd w:w="7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701"/>
        <w:gridCol w:w="1103"/>
        <w:gridCol w:w="2977"/>
      </w:tblGrid>
      <w:tr w14:paraId="52E0C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  <w:shd w:val="clear" w:color="auto" w:fill="auto"/>
          </w:tcPr>
          <w:p w14:paraId="305FEBB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字段名</w:t>
            </w:r>
          </w:p>
        </w:tc>
        <w:tc>
          <w:tcPr>
            <w:tcW w:w="1701" w:type="dxa"/>
            <w:shd w:val="clear" w:color="auto" w:fill="auto"/>
          </w:tcPr>
          <w:p w14:paraId="623877B8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类型</w:t>
            </w:r>
          </w:p>
        </w:tc>
        <w:tc>
          <w:tcPr>
            <w:tcW w:w="1103" w:type="dxa"/>
            <w:shd w:val="clear" w:color="auto" w:fill="auto"/>
          </w:tcPr>
          <w:p w14:paraId="66D649E2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范围</w:t>
            </w:r>
          </w:p>
        </w:tc>
        <w:tc>
          <w:tcPr>
            <w:tcW w:w="2977" w:type="dxa"/>
            <w:shd w:val="clear" w:color="auto" w:fill="auto"/>
          </w:tcPr>
          <w:p w14:paraId="7B4A11F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说明</w:t>
            </w:r>
          </w:p>
        </w:tc>
      </w:tr>
      <w:tr w14:paraId="30FBB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  <w:shd w:val="clear" w:color="auto" w:fill="auto"/>
          </w:tcPr>
          <w:p w14:paraId="05321EB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ID</w:t>
            </w:r>
          </w:p>
        </w:tc>
        <w:tc>
          <w:tcPr>
            <w:tcW w:w="1701" w:type="dxa"/>
            <w:shd w:val="clear" w:color="auto" w:fill="auto"/>
          </w:tcPr>
          <w:p w14:paraId="2758C14A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103" w:type="dxa"/>
            <w:shd w:val="clear" w:color="auto" w:fill="auto"/>
          </w:tcPr>
          <w:p w14:paraId="39816BC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3E4347F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重量单位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ID</w:t>
            </w:r>
          </w:p>
        </w:tc>
      </w:tr>
      <w:tr w14:paraId="68BB7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  <w:shd w:val="clear" w:color="auto" w:fill="auto"/>
          </w:tcPr>
          <w:p w14:paraId="7E09598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DefaultName</w:t>
            </w:r>
          </w:p>
        </w:tc>
        <w:tc>
          <w:tcPr>
            <w:tcW w:w="1701" w:type="dxa"/>
            <w:shd w:val="clear" w:color="auto" w:fill="auto"/>
          </w:tcPr>
          <w:p w14:paraId="6CCC6A0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Str</w:t>
            </w:r>
          </w:p>
        </w:tc>
        <w:tc>
          <w:tcPr>
            <w:tcW w:w="1103" w:type="dxa"/>
            <w:shd w:val="clear" w:color="auto" w:fill="auto"/>
          </w:tcPr>
          <w:p w14:paraId="035E6718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50C9026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默认名称。不能更改</w:t>
            </w:r>
          </w:p>
        </w:tc>
      </w:tr>
      <w:tr w14:paraId="0F094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  <w:shd w:val="clear" w:color="auto" w:fill="auto"/>
          </w:tcPr>
          <w:p w14:paraId="4D9AA71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CustomName</w:t>
            </w:r>
          </w:p>
        </w:tc>
        <w:tc>
          <w:tcPr>
            <w:tcW w:w="1701" w:type="dxa"/>
            <w:shd w:val="clear" w:color="auto" w:fill="auto"/>
          </w:tcPr>
          <w:p w14:paraId="2F752F1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Str</w:t>
            </w:r>
          </w:p>
        </w:tc>
        <w:tc>
          <w:tcPr>
            <w:tcW w:w="1103" w:type="dxa"/>
            <w:shd w:val="clear" w:color="auto" w:fill="auto"/>
          </w:tcPr>
          <w:p w14:paraId="192E4D3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43B7129C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自定义重量单位名称</w:t>
            </w:r>
          </w:p>
        </w:tc>
      </w:tr>
    </w:tbl>
    <w:p w14:paraId="6F950784"/>
    <w:p w14:paraId="7D6ED149">
      <w:pPr>
        <w:ind w:left="708" w:firstLine="0"/>
      </w:pPr>
      <w:r>
        <w:t>重量单位ID和DefaultName默认值如下</w:t>
      </w:r>
    </w:p>
    <w:tbl>
      <w:tblPr>
        <w:tblStyle w:val="45"/>
        <w:tblW w:w="2550" w:type="dxa"/>
        <w:tblInd w:w="8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701"/>
      </w:tblGrid>
      <w:tr w14:paraId="344D6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dxa"/>
            <w:shd w:val="clear" w:color="auto" w:fill="auto"/>
          </w:tcPr>
          <w:p w14:paraId="18D27CA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ID</w:t>
            </w:r>
          </w:p>
        </w:tc>
        <w:tc>
          <w:tcPr>
            <w:tcW w:w="1701" w:type="dxa"/>
            <w:shd w:val="clear" w:color="auto" w:fill="auto"/>
          </w:tcPr>
          <w:p w14:paraId="2D992F1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DefaultName</w:t>
            </w:r>
          </w:p>
        </w:tc>
      </w:tr>
      <w:tr w14:paraId="59F18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dxa"/>
            <w:shd w:val="clear" w:color="auto" w:fill="auto"/>
          </w:tcPr>
          <w:p w14:paraId="364ACD5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38C2D2C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Kg</w:t>
            </w:r>
          </w:p>
        </w:tc>
      </w:tr>
      <w:tr w14:paraId="5C27E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dxa"/>
            <w:shd w:val="clear" w:color="auto" w:fill="auto"/>
          </w:tcPr>
          <w:p w14:paraId="77E29FA8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E4A40E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g</w:t>
            </w:r>
          </w:p>
        </w:tc>
      </w:tr>
      <w:tr w14:paraId="03C5C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dxa"/>
            <w:shd w:val="clear" w:color="auto" w:fill="auto"/>
          </w:tcPr>
          <w:p w14:paraId="294C70C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389A61C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50g</w:t>
            </w:r>
          </w:p>
        </w:tc>
      </w:tr>
      <w:tr w14:paraId="5A9FA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dxa"/>
            <w:shd w:val="clear" w:color="auto" w:fill="auto"/>
          </w:tcPr>
          <w:p w14:paraId="194DC5C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5DEE6B0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100g</w:t>
            </w:r>
          </w:p>
        </w:tc>
      </w:tr>
      <w:tr w14:paraId="3D12E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dxa"/>
            <w:shd w:val="clear" w:color="auto" w:fill="auto"/>
          </w:tcPr>
          <w:p w14:paraId="47BBB3C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5B90580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500g</w:t>
            </w:r>
          </w:p>
        </w:tc>
      </w:tr>
      <w:tr w14:paraId="14DF4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dxa"/>
            <w:shd w:val="clear" w:color="auto" w:fill="auto"/>
          </w:tcPr>
          <w:p w14:paraId="23E90208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283A4BE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600g</w:t>
            </w:r>
          </w:p>
        </w:tc>
      </w:tr>
      <w:tr w14:paraId="38B15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dxa"/>
            <w:shd w:val="clear" w:color="auto" w:fill="auto"/>
          </w:tcPr>
          <w:p w14:paraId="36E9DAA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668C6D68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oz</w:t>
            </w:r>
          </w:p>
        </w:tc>
      </w:tr>
      <w:tr w14:paraId="1D6E6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dxa"/>
            <w:shd w:val="clear" w:color="auto" w:fill="auto"/>
          </w:tcPr>
          <w:p w14:paraId="40510B8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7FE3E00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Lb</w:t>
            </w:r>
          </w:p>
        </w:tc>
      </w:tr>
      <w:tr w14:paraId="691F5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dxa"/>
            <w:shd w:val="clear" w:color="auto" w:fill="auto"/>
          </w:tcPr>
          <w:p w14:paraId="2C8382F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2BCCA9E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pcs</w:t>
            </w:r>
          </w:p>
        </w:tc>
      </w:tr>
      <w:tr w14:paraId="043D4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dxa"/>
            <w:shd w:val="clear" w:color="auto" w:fill="auto"/>
          </w:tcPr>
          <w:p w14:paraId="1A659D6B">
            <w:pPr>
              <w:widowControl w:val="0"/>
              <w:jc w:val="both"/>
              <w:rPr>
                <w:rFonts w:hint="default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1701" w:type="dxa"/>
            <w:shd w:val="clear" w:color="auto" w:fill="auto"/>
          </w:tcPr>
          <w:p w14:paraId="27BF218C">
            <w:pPr>
              <w:widowControl w:val="0"/>
              <w:jc w:val="both"/>
              <w:rPr>
                <w:rFonts w:hint="default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Currency (本币</w:t>
            </w:r>
            <w:bookmarkStart w:id="36" w:name="_GoBack"/>
            <w:bookmarkEnd w:id="36"/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货币单位)</w:t>
            </w:r>
          </w:p>
        </w:tc>
      </w:tr>
    </w:tbl>
    <w:p w14:paraId="59391116"/>
    <w:p w14:paraId="08438A33">
      <w:pPr>
        <w:pStyle w:val="4"/>
        <w:ind w:left="680" w:hanging="680"/>
      </w:pPr>
      <w:bookmarkStart w:id="31" w:name="_Toc4133"/>
      <w:bookmarkStart w:id="32" w:name="_Toc23958"/>
      <w:r>
        <w:t>3.4 信息文档格式</w:t>
      </w:r>
      <w:bookmarkEnd w:id="31"/>
      <w:bookmarkEnd w:id="32"/>
    </w:p>
    <w:p w14:paraId="6A22A3D2">
      <w:pPr>
        <w:rPr>
          <w:rFonts w:hint="default" w:eastAsia="宋体"/>
          <w:lang w:val="en-US" w:eastAsia="zh-CN"/>
        </w:rPr>
      </w:pPr>
      <w:r>
        <w:rPr>
          <w:rFonts w:hint="eastAsia"/>
          <w:color w:val="FF0000"/>
          <w:lang w:val="en-US" w:eastAsia="zh-CN"/>
        </w:rPr>
        <w:t>信息1 是必需表格</w:t>
      </w:r>
    </w:p>
    <w:p w14:paraId="32720FFA">
      <w:pPr>
        <w:ind w:left="567" w:firstLine="0"/>
      </w:pPr>
      <w:r>
        <w:t>信息1，信息2，信息3，信息4文档格式是一样的。</w:t>
      </w:r>
    </w:p>
    <w:tbl>
      <w:tblPr>
        <w:tblStyle w:val="45"/>
        <w:tblW w:w="7576" w:type="dxa"/>
        <w:tblInd w:w="6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535"/>
        <w:gridCol w:w="1358"/>
        <w:gridCol w:w="3420"/>
      </w:tblGrid>
      <w:tr w14:paraId="5DCDA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  <w:shd w:val="clear" w:color="auto" w:fill="auto"/>
          </w:tcPr>
          <w:p w14:paraId="0431202A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字段名</w:t>
            </w:r>
          </w:p>
        </w:tc>
        <w:tc>
          <w:tcPr>
            <w:tcW w:w="1535" w:type="dxa"/>
            <w:shd w:val="clear" w:color="auto" w:fill="auto"/>
          </w:tcPr>
          <w:p w14:paraId="739387B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类型</w:t>
            </w:r>
          </w:p>
        </w:tc>
        <w:tc>
          <w:tcPr>
            <w:tcW w:w="1358" w:type="dxa"/>
            <w:shd w:val="clear" w:color="auto" w:fill="auto"/>
          </w:tcPr>
          <w:p w14:paraId="1645737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范围</w:t>
            </w:r>
          </w:p>
        </w:tc>
        <w:tc>
          <w:tcPr>
            <w:tcW w:w="3420" w:type="dxa"/>
            <w:shd w:val="clear" w:color="auto" w:fill="auto"/>
          </w:tcPr>
          <w:p w14:paraId="3B731D0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说明</w:t>
            </w:r>
          </w:p>
        </w:tc>
      </w:tr>
      <w:tr w14:paraId="69F52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  <w:shd w:val="clear" w:color="auto" w:fill="auto"/>
          </w:tcPr>
          <w:p w14:paraId="3AB567B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LFcode</w:t>
            </w:r>
          </w:p>
        </w:tc>
        <w:tc>
          <w:tcPr>
            <w:tcW w:w="1535" w:type="dxa"/>
            <w:shd w:val="clear" w:color="auto" w:fill="auto"/>
          </w:tcPr>
          <w:p w14:paraId="689A508A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358" w:type="dxa"/>
            <w:shd w:val="clear" w:color="auto" w:fill="auto"/>
          </w:tcPr>
          <w:p w14:paraId="5982FDB2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1~999999</w:t>
            </w:r>
          </w:p>
        </w:tc>
        <w:tc>
          <w:tcPr>
            <w:tcW w:w="3420" w:type="dxa"/>
            <w:shd w:val="clear" w:color="auto" w:fill="auto"/>
          </w:tcPr>
          <w:p w14:paraId="20B22C7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生鲜码</w:t>
            </w:r>
          </w:p>
        </w:tc>
      </w:tr>
      <w:tr w14:paraId="1AF49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  <w:shd w:val="clear" w:color="auto" w:fill="auto"/>
          </w:tcPr>
          <w:p w14:paraId="684B18C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Value</w:t>
            </w:r>
          </w:p>
        </w:tc>
        <w:tc>
          <w:tcPr>
            <w:tcW w:w="1535" w:type="dxa"/>
            <w:shd w:val="clear" w:color="auto" w:fill="auto"/>
          </w:tcPr>
          <w:p w14:paraId="7138CD2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Str</w:t>
            </w:r>
          </w:p>
        </w:tc>
        <w:tc>
          <w:tcPr>
            <w:tcW w:w="1358" w:type="dxa"/>
            <w:shd w:val="clear" w:color="auto" w:fill="auto"/>
          </w:tcPr>
          <w:p w14:paraId="178C4B0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</w:tcPr>
          <w:p w14:paraId="27D87C19">
            <w:pPr>
              <w:widowControl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信息值</w:t>
            </w:r>
          </w:p>
        </w:tc>
      </w:tr>
    </w:tbl>
    <w:p w14:paraId="07AE4449"/>
    <w:p w14:paraId="5C586421">
      <w:pPr>
        <w:pStyle w:val="4"/>
        <w:ind w:left="680" w:hanging="680"/>
      </w:pPr>
      <w:bookmarkStart w:id="33" w:name="_Toc32017"/>
      <w:r>
        <w:t>3.</w:t>
      </w:r>
      <w:r>
        <w:rPr>
          <w:rFonts w:hint="eastAsia"/>
          <w:lang w:val="en-US" w:eastAsia="zh-CN"/>
        </w:rPr>
        <w:t>5</w:t>
      </w:r>
      <w:r>
        <w:t xml:space="preserve"> </w:t>
      </w:r>
      <w:r>
        <w:rPr>
          <w:rFonts w:hint="eastAsia"/>
          <w:lang w:val="en-US" w:eastAsia="zh-CN"/>
        </w:rPr>
        <w:t>货币转化</w:t>
      </w:r>
      <w:r>
        <w:t>文档格式</w:t>
      </w:r>
      <w:bookmarkEnd w:id="33"/>
    </w:p>
    <w:tbl>
      <w:tblPr>
        <w:tblStyle w:val="45"/>
        <w:tblW w:w="7576" w:type="dxa"/>
        <w:tblInd w:w="6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535"/>
        <w:gridCol w:w="1358"/>
        <w:gridCol w:w="3420"/>
      </w:tblGrid>
      <w:tr w14:paraId="39D6E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263" w:type="dxa"/>
            <w:shd w:val="clear" w:color="auto" w:fill="auto"/>
          </w:tcPr>
          <w:p w14:paraId="5A20448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字段名</w:t>
            </w:r>
          </w:p>
        </w:tc>
        <w:tc>
          <w:tcPr>
            <w:tcW w:w="1535" w:type="dxa"/>
            <w:shd w:val="clear" w:color="auto" w:fill="auto"/>
          </w:tcPr>
          <w:p w14:paraId="26275E74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类型</w:t>
            </w:r>
          </w:p>
        </w:tc>
        <w:tc>
          <w:tcPr>
            <w:tcW w:w="1358" w:type="dxa"/>
            <w:shd w:val="clear" w:color="auto" w:fill="auto"/>
          </w:tcPr>
          <w:p w14:paraId="4C37262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范围</w:t>
            </w:r>
          </w:p>
        </w:tc>
        <w:tc>
          <w:tcPr>
            <w:tcW w:w="3420" w:type="dxa"/>
            <w:shd w:val="clear" w:color="auto" w:fill="auto"/>
          </w:tcPr>
          <w:p w14:paraId="759A3CD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说明</w:t>
            </w:r>
          </w:p>
        </w:tc>
      </w:tr>
      <w:tr w14:paraId="4DF81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  <w:shd w:val="clear" w:color="auto" w:fill="auto"/>
          </w:tcPr>
          <w:p w14:paraId="3E9949C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/>
                <w:kern w:val="0"/>
                <w:sz w:val="20"/>
                <w:szCs w:val="20"/>
              </w:rPr>
              <w:t>id</w:t>
            </w:r>
          </w:p>
        </w:tc>
        <w:tc>
          <w:tcPr>
            <w:tcW w:w="1535" w:type="dxa"/>
            <w:shd w:val="clear" w:color="auto" w:fill="auto"/>
          </w:tcPr>
          <w:p w14:paraId="0ED3346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358" w:type="dxa"/>
            <w:shd w:val="clear" w:color="auto" w:fill="auto"/>
          </w:tcPr>
          <w:p w14:paraId="09DBCAFC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0-8</w:t>
            </w:r>
          </w:p>
        </w:tc>
        <w:tc>
          <w:tcPr>
            <w:tcW w:w="3420" w:type="dxa"/>
            <w:shd w:val="clear" w:color="auto" w:fill="auto"/>
          </w:tcPr>
          <w:p w14:paraId="6EB89A7F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货币ID</w:t>
            </w:r>
          </w:p>
        </w:tc>
      </w:tr>
      <w:tr w14:paraId="133EA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  <w:shd w:val="clear" w:color="auto" w:fill="auto"/>
          </w:tcPr>
          <w:p w14:paraId="594DD73A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/>
                <w:kern w:val="0"/>
                <w:sz w:val="20"/>
                <w:szCs w:val="20"/>
              </w:rPr>
              <w:t>symbol</w:t>
            </w:r>
          </w:p>
        </w:tc>
        <w:tc>
          <w:tcPr>
            <w:tcW w:w="1535" w:type="dxa"/>
            <w:shd w:val="clear" w:color="auto" w:fill="auto"/>
          </w:tcPr>
          <w:p w14:paraId="32822D82">
            <w:pPr>
              <w:widowControl w:val="0"/>
              <w:jc w:val="both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String</w:t>
            </w:r>
          </w:p>
        </w:tc>
        <w:tc>
          <w:tcPr>
            <w:tcW w:w="1358" w:type="dxa"/>
            <w:shd w:val="clear" w:color="auto" w:fill="auto"/>
          </w:tcPr>
          <w:p w14:paraId="08EAA54D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最大不超过15字节</w:t>
            </w:r>
          </w:p>
        </w:tc>
        <w:tc>
          <w:tcPr>
            <w:tcW w:w="3420" w:type="dxa"/>
            <w:shd w:val="clear" w:color="auto" w:fill="auto"/>
          </w:tcPr>
          <w:p w14:paraId="5EA4BC86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自定义货币符号，如美元:$</w:t>
            </w:r>
          </w:p>
        </w:tc>
      </w:tr>
      <w:tr w14:paraId="4872B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1263" w:type="dxa"/>
            <w:shd w:val="clear" w:color="auto" w:fill="auto"/>
          </w:tcPr>
          <w:p w14:paraId="3E513D99">
            <w:pPr>
              <w:widowControl w:val="0"/>
              <w:jc w:val="both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/>
                <w:kern w:val="0"/>
                <w:sz w:val="20"/>
                <w:szCs w:val="20"/>
              </w:rPr>
              <w:t>exchangeRate</w:t>
            </w:r>
          </w:p>
        </w:tc>
        <w:tc>
          <w:tcPr>
            <w:tcW w:w="1535" w:type="dxa"/>
            <w:shd w:val="clear" w:color="auto" w:fill="auto"/>
          </w:tcPr>
          <w:p w14:paraId="25852E6D">
            <w:pPr>
              <w:widowControl w:val="0"/>
              <w:jc w:val="both"/>
              <w:rPr>
                <w:rFonts w:hint="default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Uint64</w:t>
            </w:r>
          </w:p>
        </w:tc>
        <w:tc>
          <w:tcPr>
            <w:tcW w:w="1358" w:type="dxa"/>
            <w:shd w:val="clear" w:color="auto" w:fill="auto"/>
          </w:tcPr>
          <w:p w14:paraId="10E897D5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最大不超过8字节</w:t>
            </w:r>
          </w:p>
        </w:tc>
        <w:tc>
          <w:tcPr>
            <w:tcW w:w="3420" w:type="dxa"/>
            <w:shd w:val="clear" w:color="auto" w:fill="auto"/>
          </w:tcPr>
          <w:p w14:paraId="1854B2C8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汇率</w:t>
            </w:r>
          </w:p>
          <w:p w14:paraId="56D20C33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汇率值以百万倍比例表示。</w:t>
            </w:r>
          </w:p>
          <w:p w14:paraId="2BD24CCD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例如：1,230,000 表示实际汇率为 1.23（即 1 单位本币 = 1.23 单位外币）。</w:t>
            </w:r>
          </w:p>
        </w:tc>
      </w:tr>
      <w:tr w14:paraId="5E74C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  <w:shd w:val="clear" w:color="auto" w:fill="auto"/>
          </w:tcPr>
          <w:p w14:paraId="5DB2004E">
            <w:pPr>
              <w:widowControl w:val="0"/>
              <w:jc w:val="both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/>
                <w:kern w:val="0"/>
                <w:sz w:val="20"/>
                <w:szCs w:val="20"/>
              </w:rPr>
              <w:t>accuracy</w:t>
            </w:r>
          </w:p>
        </w:tc>
        <w:tc>
          <w:tcPr>
            <w:tcW w:w="1535" w:type="dxa"/>
            <w:shd w:val="clear" w:color="auto" w:fill="auto"/>
          </w:tcPr>
          <w:p w14:paraId="55989F93">
            <w:pPr>
              <w:widowControl w:val="0"/>
              <w:jc w:val="both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358" w:type="dxa"/>
            <w:shd w:val="clear" w:color="auto" w:fill="auto"/>
          </w:tcPr>
          <w:p w14:paraId="52095D44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0-5</w:t>
            </w:r>
          </w:p>
        </w:tc>
        <w:tc>
          <w:tcPr>
            <w:tcW w:w="3420" w:type="dxa"/>
            <w:shd w:val="clear" w:color="auto" w:fill="auto"/>
          </w:tcPr>
          <w:p w14:paraId="1FE9AB88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汇率换算精度</w:t>
            </w:r>
          </w:p>
          <w:p w14:paraId="3C3DA460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</w:p>
          <w:p w14:paraId="2B9AC5FB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: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 xml:space="preserve"> Y.00 </w:t>
            </w:r>
          </w:p>
          <w:p w14:paraId="6653EF61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: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 xml:space="preserve">Y.Y0 </w:t>
            </w:r>
          </w:p>
          <w:p w14:paraId="060601F2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: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Y.YY</w:t>
            </w:r>
          </w:p>
          <w:p w14:paraId="1FE2207C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: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Y.Y</w:t>
            </w:r>
          </w:p>
          <w:p w14:paraId="158C36E0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: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Y</w:t>
            </w:r>
          </w:p>
          <w:p w14:paraId="6F98210E">
            <w:pPr>
              <w:widowControl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: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Y00.00</w:t>
            </w:r>
          </w:p>
        </w:tc>
      </w:tr>
      <w:tr w14:paraId="57194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  <w:shd w:val="clear" w:color="auto" w:fill="auto"/>
          </w:tcPr>
          <w:p w14:paraId="3229E849">
            <w:pPr>
              <w:widowControl w:val="0"/>
              <w:jc w:val="both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/>
                <w:kern w:val="0"/>
                <w:sz w:val="20"/>
                <w:szCs w:val="20"/>
              </w:rPr>
              <w:t>operate</w:t>
            </w:r>
          </w:p>
        </w:tc>
        <w:tc>
          <w:tcPr>
            <w:tcW w:w="1535" w:type="dxa"/>
            <w:shd w:val="clear" w:color="auto" w:fill="auto"/>
          </w:tcPr>
          <w:p w14:paraId="05AC145E">
            <w:pPr>
              <w:widowControl w:val="0"/>
              <w:jc w:val="both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358" w:type="dxa"/>
            <w:shd w:val="clear" w:color="auto" w:fill="auto"/>
          </w:tcPr>
          <w:p w14:paraId="644660AB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0-4</w:t>
            </w:r>
          </w:p>
        </w:tc>
        <w:tc>
          <w:tcPr>
            <w:tcW w:w="3420" w:type="dxa"/>
            <w:shd w:val="clear" w:color="auto" w:fill="auto"/>
          </w:tcPr>
          <w:p w14:paraId="6FB2A36B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汇率换算操作</w:t>
            </w:r>
          </w:p>
          <w:p w14:paraId="0DD5CAD2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</w:p>
          <w:p w14:paraId="5DB5076E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: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 xml:space="preserve">四舍五入 </w:t>
            </w:r>
          </w:p>
          <w:p w14:paraId="521745D5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: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舍去</w:t>
            </w:r>
          </w:p>
          <w:p w14:paraId="151CD8BC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: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全进</w:t>
            </w:r>
          </w:p>
          <w:p w14:paraId="5AB9CFED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3: 0,0,0,5,5,5,5,5,10,10</w:t>
            </w:r>
          </w:p>
          <w:p w14:paraId="0BC4396D">
            <w:pPr>
              <w:widowControl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4: 0,5,5,5,5,5,10,10,10,10</w:t>
            </w:r>
          </w:p>
        </w:tc>
      </w:tr>
    </w:tbl>
    <w:p w14:paraId="76C5CC5E"/>
    <w:p w14:paraId="1FBA98E6">
      <w:pPr>
        <w:pStyle w:val="2"/>
        <w:widowControl w:val="0"/>
        <w:numPr>
          <w:ilvl w:val="0"/>
          <w:numId w:val="2"/>
        </w:numPr>
        <w:spacing w:before="340" w:after="330" w:line="576" w:lineRule="auto"/>
        <w:ind w:left="426" w:hanging="426"/>
        <w:jc w:val="both"/>
      </w:pPr>
      <w:bookmarkStart w:id="34" w:name="_Toc15940"/>
      <w:bookmarkStart w:id="35" w:name="_Toc20565"/>
      <w:r>
        <w:t>注意事项</w:t>
      </w:r>
      <w:bookmarkEnd w:id="34"/>
      <w:bookmarkEnd w:id="35"/>
    </w:p>
    <w:p w14:paraId="592E624E">
      <w:pPr>
        <w:ind w:left="424" w:firstLine="143"/>
      </w:pPr>
      <w:r>
        <w:t xml:space="preserve">  因数据格式所限，传入字符串时包含以下字符时需进行替换。否则，会导致无法识别数据的问题。</w:t>
      </w:r>
    </w:p>
    <w:p w14:paraId="41DD0ED2"/>
    <w:p w14:paraId="511E290D">
      <w:pPr>
        <w:ind w:left="283" w:firstLine="0"/>
      </w:pPr>
      <w:r>
        <w:t xml:space="preserve">  原字符     替换后字符</w:t>
      </w:r>
    </w:p>
    <w:p w14:paraId="3D13A822">
      <w:pPr>
        <w:ind w:left="283" w:firstLine="0"/>
      </w:pPr>
      <w:r>
        <w:t xml:space="preserve">  0x09        {$09}</w:t>
      </w:r>
    </w:p>
    <w:p w14:paraId="4BE8E2FB">
      <w:pPr>
        <w:ind w:left="283" w:firstLine="0"/>
      </w:pPr>
      <w:r>
        <w:t xml:space="preserve">  0x0A        {$0A}</w:t>
      </w:r>
    </w:p>
    <w:p w14:paraId="598DD9E3">
      <w:pPr>
        <w:ind w:left="283" w:firstLine="0"/>
      </w:pPr>
      <w:r>
        <w:t xml:space="preserve">  0x0D        {$0D}</w:t>
      </w: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formProt w:val="0"/>
      <w:docGrid w:type="lines" w:linePitch="312" w:charSpace="61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86"/>
    <w:family w:val="roman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TI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等线 Light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MicrosoftYaHei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Liberation Sans">
    <w:altName w:val="宋体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roman"/>
    <w:pitch w:val="default"/>
    <w:sig w:usb0="00000203" w:usb1="288F0000" w:usb2="00000006" w:usb3="00000000" w:csb0="00040001" w:csb1="00000000"/>
  </w:font>
  <w:font w:name="Open S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29BD8D"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34568"/>
      <w:docPartObj>
        <w:docPartGallery w:val="autotext"/>
      </w:docPartObj>
    </w:sdtPr>
    <w:sdtContent>
      <w:p w14:paraId="4D6D2413">
        <w:pPr>
          <w:pStyle w:val="28"/>
        </w:pPr>
        <w:r>
          <w:t xml:space="preserve">软件名称：壹佳一自助秤软件      版本号：V2.0              </w:t>
        </w:r>
        <w:r>
          <w:rPr>
            <w:lang w:val="zh-CN"/>
          </w:rP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zh-CN"/>
          </w:rPr>
          <w:t xml:space="preserve"> /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10</w:t>
        </w:r>
        <w:r>
          <w:rPr>
            <w:b/>
            <w:bCs/>
            <w:sz w:val="24"/>
            <w:szCs w:val="24"/>
          </w:rPr>
          <w:fldChar w:fldCharType="end"/>
        </w:r>
      </w:p>
      <w:p w14:paraId="6115E78A">
        <w:pPr>
          <w:pStyle w:val="28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38668788"/>
      <w:docPartObj>
        <w:docPartGallery w:val="autotext"/>
      </w:docPartObj>
    </w:sdtPr>
    <w:sdtContent>
      <w:p w14:paraId="1DFAFDC8">
        <w:pPr>
          <w:pStyle w:val="28"/>
        </w:pPr>
        <w:r>
          <w:t>壹佳一秤接口软件    版本：V2.</w:t>
        </w:r>
        <w:r>
          <w:rPr>
            <w:rFonts w:hint="eastAsia"/>
            <w:lang w:val="en-US" w:eastAsia="zh-CN"/>
          </w:rPr>
          <w:t>9</w:t>
        </w:r>
        <w:r>
          <w:t xml:space="preserve">                                                </w:t>
        </w:r>
        <w:r>
          <w:rPr>
            <w:lang w:val="zh-CN"/>
          </w:rP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9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zh-CN"/>
          </w:rPr>
          <w:t xml:space="preserve"> /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10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63EA4DB9">
    <w:pPr>
      <w:pStyle w:val="2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0053208E"/>
    <w:multiLevelType w:val="multilevel"/>
    <w:tmpl w:val="0053208E"/>
    <w:lvl w:ilvl="0" w:tentative="0">
      <w:start w:val="1"/>
      <w:numFmt w:val="none"/>
      <w:suff w:val="nothing"/>
      <w:lvlText w:val=""/>
      <w:lvlJc w:val="left"/>
      <w:pPr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</w:lvl>
    <w:lvl w:ilvl="4" w:tentative="0">
      <w:start w:val="1"/>
      <w:numFmt w:val="taiwaneseCountingThousand"/>
      <w:pStyle w:val="6"/>
      <w:lvlText w:val="%5、"/>
      <w:lvlJc w:val="left"/>
      <w:pPr>
        <w:ind w:left="612" w:hanging="512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3MDBkMTkwYmM0Mzk1OGQ0MDAwNGE3MDgxZTc4MTEifQ=="/>
  </w:docVars>
  <w:rsids>
    <w:rsidRoot w:val="00000000"/>
    <w:rsid w:val="001235FD"/>
    <w:rsid w:val="001F7F7E"/>
    <w:rsid w:val="00A364B9"/>
    <w:rsid w:val="01423F24"/>
    <w:rsid w:val="014852B3"/>
    <w:rsid w:val="01E74ACC"/>
    <w:rsid w:val="029167E5"/>
    <w:rsid w:val="030C37EA"/>
    <w:rsid w:val="03165668"/>
    <w:rsid w:val="03373831"/>
    <w:rsid w:val="03C36E72"/>
    <w:rsid w:val="03EA43FF"/>
    <w:rsid w:val="047343F5"/>
    <w:rsid w:val="0571333A"/>
    <w:rsid w:val="05C07B0D"/>
    <w:rsid w:val="0607573C"/>
    <w:rsid w:val="06147E59"/>
    <w:rsid w:val="0639341C"/>
    <w:rsid w:val="069074E0"/>
    <w:rsid w:val="06A05249"/>
    <w:rsid w:val="06FD08ED"/>
    <w:rsid w:val="072D4EC7"/>
    <w:rsid w:val="07373DFF"/>
    <w:rsid w:val="073A38EF"/>
    <w:rsid w:val="074B1659"/>
    <w:rsid w:val="07C75183"/>
    <w:rsid w:val="07E83131"/>
    <w:rsid w:val="07ED0962"/>
    <w:rsid w:val="07F95559"/>
    <w:rsid w:val="08053BE3"/>
    <w:rsid w:val="08626C5A"/>
    <w:rsid w:val="08B374B6"/>
    <w:rsid w:val="08B60D54"/>
    <w:rsid w:val="09554A11"/>
    <w:rsid w:val="0978425B"/>
    <w:rsid w:val="0A9B28F7"/>
    <w:rsid w:val="0B6E3B68"/>
    <w:rsid w:val="0BF70001"/>
    <w:rsid w:val="0C3672AE"/>
    <w:rsid w:val="0C71390F"/>
    <w:rsid w:val="0C832133"/>
    <w:rsid w:val="0C90360D"/>
    <w:rsid w:val="0CB37005"/>
    <w:rsid w:val="0D814026"/>
    <w:rsid w:val="0D9C676A"/>
    <w:rsid w:val="0E0C7969"/>
    <w:rsid w:val="0E7D2A40"/>
    <w:rsid w:val="0EF95E3E"/>
    <w:rsid w:val="0F0C791F"/>
    <w:rsid w:val="0FCB3337"/>
    <w:rsid w:val="101E3DAE"/>
    <w:rsid w:val="1034712E"/>
    <w:rsid w:val="1054157E"/>
    <w:rsid w:val="10637A13"/>
    <w:rsid w:val="1102722C"/>
    <w:rsid w:val="114C04A7"/>
    <w:rsid w:val="116003F7"/>
    <w:rsid w:val="11812847"/>
    <w:rsid w:val="11DC5CCF"/>
    <w:rsid w:val="12072620"/>
    <w:rsid w:val="13F82B68"/>
    <w:rsid w:val="14397409"/>
    <w:rsid w:val="14627FE2"/>
    <w:rsid w:val="15155054"/>
    <w:rsid w:val="154645F8"/>
    <w:rsid w:val="1567380A"/>
    <w:rsid w:val="15F35395"/>
    <w:rsid w:val="15FB249C"/>
    <w:rsid w:val="16900E36"/>
    <w:rsid w:val="16B234A2"/>
    <w:rsid w:val="17681DB3"/>
    <w:rsid w:val="17B84AE8"/>
    <w:rsid w:val="17E56F60"/>
    <w:rsid w:val="17F11DA8"/>
    <w:rsid w:val="18117D55"/>
    <w:rsid w:val="18B232E6"/>
    <w:rsid w:val="199450E1"/>
    <w:rsid w:val="199D3F96"/>
    <w:rsid w:val="19A632F8"/>
    <w:rsid w:val="19AA0461"/>
    <w:rsid w:val="1A077661"/>
    <w:rsid w:val="1A6A7BF0"/>
    <w:rsid w:val="1A7A7E33"/>
    <w:rsid w:val="1AA90718"/>
    <w:rsid w:val="1AD81A1B"/>
    <w:rsid w:val="1AFE5EF9"/>
    <w:rsid w:val="1BB455C7"/>
    <w:rsid w:val="1BC03F6C"/>
    <w:rsid w:val="1CB82E95"/>
    <w:rsid w:val="1D322C47"/>
    <w:rsid w:val="1D4A4F74"/>
    <w:rsid w:val="1DAD6772"/>
    <w:rsid w:val="1DBA2C3C"/>
    <w:rsid w:val="1E72668E"/>
    <w:rsid w:val="1EF1268E"/>
    <w:rsid w:val="201B5C14"/>
    <w:rsid w:val="21354AB4"/>
    <w:rsid w:val="23F24EDE"/>
    <w:rsid w:val="2418246B"/>
    <w:rsid w:val="24577437"/>
    <w:rsid w:val="24885842"/>
    <w:rsid w:val="256E2C8A"/>
    <w:rsid w:val="26143D98"/>
    <w:rsid w:val="269B185D"/>
    <w:rsid w:val="26A526DC"/>
    <w:rsid w:val="26A64A93"/>
    <w:rsid w:val="27347CAD"/>
    <w:rsid w:val="27DC212D"/>
    <w:rsid w:val="28B649E3"/>
    <w:rsid w:val="28D76D98"/>
    <w:rsid w:val="290336EA"/>
    <w:rsid w:val="29F84E12"/>
    <w:rsid w:val="2A481CFC"/>
    <w:rsid w:val="2A8F792B"/>
    <w:rsid w:val="2B3B360F"/>
    <w:rsid w:val="2B430715"/>
    <w:rsid w:val="2BAA42F0"/>
    <w:rsid w:val="2BAE2033"/>
    <w:rsid w:val="2BDE3F9A"/>
    <w:rsid w:val="2C3562B0"/>
    <w:rsid w:val="2C4604BD"/>
    <w:rsid w:val="2CBC42DB"/>
    <w:rsid w:val="2D9708A4"/>
    <w:rsid w:val="2DB87198"/>
    <w:rsid w:val="2DCE076A"/>
    <w:rsid w:val="2DF47AA5"/>
    <w:rsid w:val="2FE204FD"/>
    <w:rsid w:val="30150768"/>
    <w:rsid w:val="30E3452C"/>
    <w:rsid w:val="30FE1366"/>
    <w:rsid w:val="31462D0D"/>
    <w:rsid w:val="317C228B"/>
    <w:rsid w:val="327F2033"/>
    <w:rsid w:val="32E91BA2"/>
    <w:rsid w:val="333A23FE"/>
    <w:rsid w:val="334D3EDF"/>
    <w:rsid w:val="33541711"/>
    <w:rsid w:val="34340D13"/>
    <w:rsid w:val="346A0AC1"/>
    <w:rsid w:val="34C71A6F"/>
    <w:rsid w:val="35DF103A"/>
    <w:rsid w:val="35FB40C6"/>
    <w:rsid w:val="368C11C2"/>
    <w:rsid w:val="36A858D0"/>
    <w:rsid w:val="36DA1F2E"/>
    <w:rsid w:val="36FB1EA4"/>
    <w:rsid w:val="370E607B"/>
    <w:rsid w:val="37EF7C5B"/>
    <w:rsid w:val="38194CD8"/>
    <w:rsid w:val="386F66A6"/>
    <w:rsid w:val="38D40BFF"/>
    <w:rsid w:val="39382F3B"/>
    <w:rsid w:val="39475874"/>
    <w:rsid w:val="396E5493"/>
    <w:rsid w:val="3AC30F2B"/>
    <w:rsid w:val="3AD44EE6"/>
    <w:rsid w:val="3B003F2D"/>
    <w:rsid w:val="3B782827"/>
    <w:rsid w:val="3B974891"/>
    <w:rsid w:val="3BDF00AF"/>
    <w:rsid w:val="3DA46DF1"/>
    <w:rsid w:val="3DDA0A65"/>
    <w:rsid w:val="3E2148E6"/>
    <w:rsid w:val="3E300685"/>
    <w:rsid w:val="3E8B7FB1"/>
    <w:rsid w:val="3ECD2378"/>
    <w:rsid w:val="3ECF0B0D"/>
    <w:rsid w:val="3F870779"/>
    <w:rsid w:val="3F886B2B"/>
    <w:rsid w:val="3F8F3AD1"/>
    <w:rsid w:val="3FC75019"/>
    <w:rsid w:val="3FF81676"/>
    <w:rsid w:val="400D3374"/>
    <w:rsid w:val="40583EC3"/>
    <w:rsid w:val="4077259B"/>
    <w:rsid w:val="409F5F96"/>
    <w:rsid w:val="41517290"/>
    <w:rsid w:val="41FE33F7"/>
    <w:rsid w:val="42576B28"/>
    <w:rsid w:val="44476729"/>
    <w:rsid w:val="45C73FC5"/>
    <w:rsid w:val="45F4468E"/>
    <w:rsid w:val="45F97EF6"/>
    <w:rsid w:val="460D5750"/>
    <w:rsid w:val="47372A84"/>
    <w:rsid w:val="477535AD"/>
    <w:rsid w:val="482C010F"/>
    <w:rsid w:val="48C77E38"/>
    <w:rsid w:val="49AE2DA6"/>
    <w:rsid w:val="49B02FC2"/>
    <w:rsid w:val="49D53A6B"/>
    <w:rsid w:val="4A69564B"/>
    <w:rsid w:val="4AC75758"/>
    <w:rsid w:val="4AC76815"/>
    <w:rsid w:val="4AE051E1"/>
    <w:rsid w:val="4AEE3DA2"/>
    <w:rsid w:val="4BBC17AA"/>
    <w:rsid w:val="4C5B5467"/>
    <w:rsid w:val="4CAA019C"/>
    <w:rsid w:val="4CAF7561"/>
    <w:rsid w:val="4CD55219"/>
    <w:rsid w:val="4D987FF5"/>
    <w:rsid w:val="4DD3102D"/>
    <w:rsid w:val="4DE1374A"/>
    <w:rsid w:val="4ECD1F20"/>
    <w:rsid w:val="4FB1539E"/>
    <w:rsid w:val="4FC926E8"/>
    <w:rsid w:val="4FF21C3E"/>
    <w:rsid w:val="50CD6207"/>
    <w:rsid w:val="51346287"/>
    <w:rsid w:val="51491D32"/>
    <w:rsid w:val="517A638F"/>
    <w:rsid w:val="51B7313F"/>
    <w:rsid w:val="52E2243E"/>
    <w:rsid w:val="530F0D59"/>
    <w:rsid w:val="535B5D4C"/>
    <w:rsid w:val="53C2401E"/>
    <w:rsid w:val="53F73CC7"/>
    <w:rsid w:val="549332C4"/>
    <w:rsid w:val="54BC281B"/>
    <w:rsid w:val="55C62F77"/>
    <w:rsid w:val="56304503"/>
    <w:rsid w:val="56E4292A"/>
    <w:rsid w:val="570C5CDB"/>
    <w:rsid w:val="57837C57"/>
    <w:rsid w:val="59575208"/>
    <w:rsid w:val="59653481"/>
    <w:rsid w:val="5A7D47FA"/>
    <w:rsid w:val="5AB50438"/>
    <w:rsid w:val="5B022F52"/>
    <w:rsid w:val="5BBA13B2"/>
    <w:rsid w:val="5C3B2BBF"/>
    <w:rsid w:val="5D5C103F"/>
    <w:rsid w:val="5DB26B6E"/>
    <w:rsid w:val="5EE66E12"/>
    <w:rsid w:val="60285208"/>
    <w:rsid w:val="606A5821"/>
    <w:rsid w:val="60FA6BA5"/>
    <w:rsid w:val="611A74B3"/>
    <w:rsid w:val="625B7B17"/>
    <w:rsid w:val="63212B0F"/>
    <w:rsid w:val="63416D0D"/>
    <w:rsid w:val="63A86D8C"/>
    <w:rsid w:val="6445282D"/>
    <w:rsid w:val="64744EC0"/>
    <w:rsid w:val="65075D34"/>
    <w:rsid w:val="654523B9"/>
    <w:rsid w:val="65A96DEB"/>
    <w:rsid w:val="66540B05"/>
    <w:rsid w:val="6692787F"/>
    <w:rsid w:val="66ED4AB6"/>
    <w:rsid w:val="678C0773"/>
    <w:rsid w:val="67EE6600"/>
    <w:rsid w:val="67F105D6"/>
    <w:rsid w:val="689A2A1B"/>
    <w:rsid w:val="69205616"/>
    <w:rsid w:val="6A0B3BD1"/>
    <w:rsid w:val="6A8D6CDC"/>
    <w:rsid w:val="6B1940CB"/>
    <w:rsid w:val="6B3E1D84"/>
    <w:rsid w:val="6B4849B1"/>
    <w:rsid w:val="6B655563"/>
    <w:rsid w:val="6BC02799"/>
    <w:rsid w:val="6C6B0957"/>
    <w:rsid w:val="6CCF7EBC"/>
    <w:rsid w:val="6D033285"/>
    <w:rsid w:val="6DAC56CB"/>
    <w:rsid w:val="6E3A2CD6"/>
    <w:rsid w:val="6EA2087C"/>
    <w:rsid w:val="6EE64C0C"/>
    <w:rsid w:val="6F59718C"/>
    <w:rsid w:val="6FFE5F86"/>
    <w:rsid w:val="70531E2E"/>
    <w:rsid w:val="707B75D6"/>
    <w:rsid w:val="71B20DD6"/>
    <w:rsid w:val="7214383E"/>
    <w:rsid w:val="72D51220"/>
    <w:rsid w:val="73092C77"/>
    <w:rsid w:val="739015EB"/>
    <w:rsid w:val="742A559B"/>
    <w:rsid w:val="742F4960"/>
    <w:rsid w:val="743D68EE"/>
    <w:rsid w:val="745F41B9"/>
    <w:rsid w:val="749018A2"/>
    <w:rsid w:val="74D8759C"/>
    <w:rsid w:val="74DA0D6F"/>
    <w:rsid w:val="760065B4"/>
    <w:rsid w:val="76097931"/>
    <w:rsid w:val="761738FD"/>
    <w:rsid w:val="76387014"/>
    <w:rsid w:val="766D176F"/>
    <w:rsid w:val="76D42353"/>
    <w:rsid w:val="771D13E7"/>
    <w:rsid w:val="77F42148"/>
    <w:rsid w:val="784C3D32"/>
    <w:rsid w:val="78BB5075"/>
    <w:rsid w:val="7904460D"/>
    <w:rsid w:val="792F455B"/>
    <w:rsid w:val="79440EAD"/>
    <w:rsid w:val="7A680BCB"/>
    <w:rsid w:val="7A9655E0"/>
    <w:rsid w:val="7B29035B"/>
    <w:rsid w:val="7C4264D0"/>
    <w:rsid w:val="7D38217E"/>
    <w:rsid w:val="7E026C41"/>
    <w:rsid w:val="7E2E3EDA"/>
    <w:rsid w:val="7EE2719E"/>
    <w:rsid w:val="7FB641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bidi w:val="0"/>
      <w:spacing w:line="360" w:lineRule="auto"/>
      <w:jc w:val="left"/>
      <w:outlineLvl w:val="0"/>
    </w:pPr>
    <w:rPr>
      <w:rFonts w:ascii="Tahoma" w:hAnsi="Tahoma" w:eastAsia="黑体" w:cs="Times New Roman"/>
      <w:b/>
      <w:bCs/>
      <w:kern w:val="0"/>
      <w:sz w:val="32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/>
      <w:bidi w:val="0"/>
      <w:spacing w:line="360" w:lineRule="auto"/>
      <w:jc w:val="left"/>
      <w:outlineLvl w:val="1"/>
    </w:pPr>
    <w:rPr>
      <w:rFonts w:ascii="Tahoma" w:hAnsi="Tahoma" w:eastAsia="黑体" w:cs="Times New Roman"/>
      <w:b/>
      <w:bCs/>
      <w:kern w:val="0"/>
      <w:sz w:val="30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/>
      <w:bidi w:val="0"/>
      <w:spacing w:line="360" w:lineRule="auto"/>
      <w:jc w:val="left"/>
      <w:outlineLvl w:val="2"/>
    </w:pPr>
    <w:rPr>
      <w:rFonts w:ascii="Tahoma" w:hAnsi="Tahoma" w:eastAsia="黑体" w:cs="Times New Roman"/>
      <w:b/>
      <w:bCs/>
      <w:kern w:val="0"/>
      <w:sz w:val="28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widowControl/>
      <w:bidi w:val="0"/>
      <w:spacing w:line="360" w:lineRule="auto"/>
      <w:jc w:val="left"/>
      <w:outlineLvl w:val="3"/>
    </w:pPr>
    <w:rPr>
      <w:rFonts w:ascii="Times New Roman" w:hAnsi="Times New Roman" w:eastAsia="黑体" w:cs="Times New Roman"/>
      <w:bCs/>
      <w:kern w:val="0"/>
      <w:sz w:val="24"/>
      <w:szCs w:val="28"/>
    </w:rPr>
  </w:style>
  <w:style w:type="paragraph" w:styleId="6">
    <w:name w:val="heading 5"/>
    <w:basedOn w:val="1"/>
    <w:next w:val="1"/>
    <w:qFormat/>
    <w:uiPriority w:val="0"/>
    <w:pPr>
      <w:keepLines/>
      <w:widowControl/>
      <w:numPr>
        <w:ilvl w:val="4"/>
        <w:numId w:val="1"/>
      </w:numPr>
      <w:bidi w:val="0"/>
      <w:spacing w:line="360" w:lineRule="auto"/>
      <w:jc w:val="left"/>
      <w:outlineLvl w:val="4"/>
    </w:pPr>
    <w:rPr>
      <w:rFonts w:ascii="Times New Roman" w:hAnsi="Times New Roman" w:eastAsia="宋体" w:cs="Times New Roman"/>
      <w:bCs/>
      <w:kern w:val="0"/>
      <w:sz w:val="24"/>
      <w:szCs w:val="28"/>
    </w:rPr>
  </w:style>
  <w:style w:type="paragraph" w:styleId="7">
    <w:name w:val="heading 6"/>
    <w:basedOn w:val="1"/>
    <w:next w:val="1"/>
    <w:link w:val="57"/>
    <w:qFormat/>
    <w:uiPriority w:val="0"/>
    <w:pPr>
      <w:keepLines/>
      <w:widowControl/>
      <w:bidi w:val="0"/>
      <w:spacing w:line="360" w:lineRule="auto"/>
      <w:jc w:val="left"/>
      <w:outlineLvl w:val="5"/>
    </w:pPr>
    <w:rPr>
      <w:rFonts w:ascii="Times New Roman" w:hAnsi="Times New Roman" w:eastAsia="宋体" w:cs="Times New Roman"/>
      <w:bCs/>
      <w:kern w:val="0"/>
      <w:sz w:val="24"/>
      <w:szCs w:val="24"/>
    </w:rPr>
  </w:style>
  <w:style w:type="paragraph" w:styleId="8">
    <w:name w:val="heading 7"/>
    <w:basedOn w:val="1"/>
    <w:next w:val="1"/>
    <w:link w:val="58"/>
    <w:qFormat/>
    <w:uiPriority w:val="0"/>
    <w:pPr>
      <w:keepNext/>
      <w:keepLines/>
      <w:widowControl/>
      <w:bidi w:val="0"/>
      <w:spacing w:line="360" w:lineRule="auto"/>
      <w:jc w:val="left"/>
      <w:outlineLvl w:val="6"/>
    </w:pPr>
    <w:rPr>
      <w:rFonts w:ascii="Times New Roman" w:hAnsi="Times New Roman" w:eastAsia="宋体" w:cs="Times New Roman"/>
      <w:bCs/>
      <w:kern w:val="0"/>
      <w:sz w:val="24"/>
      <w:szCs w:val="24"/>
    </w:rPr>
  </w:style>
  <w:style w:type="paragraph" w:styleId="9">
    <w:name w:val="heading 8"/>
    <w:basedOn w:val="1"/>
    <w:next w:val="1"/>
    <w:link w:val="59"/>
    <w:qFormat/>
    <w:uiPriority w:val="0"/>
    <w:pPr>
      <w:keepNext/>
      <w:keepLines/>
      <w:widowControl/>
      <w:bidi w:val="0"/>
      <w:spacing w:line="360" w:lineRule="auto"/>
      <w:jc w:val="left"/>
      <w:outlineLvl w:val="7"/>
    </w:pPr>
    <w:rPr>
      <w:rFonts w:ascii="Times New Roman" w:hAnsi="Times New Roman" w:eastAsia="宋体" w:cs="Times New Roman"/>
      <w:kern w:val="0"/>
      <w:sz w:val="24"/>
      <w:szCs w:val="24"/>
    </w:rPr>
  </w:style>
  <w:style w:type="paragraph" w:styleId="10">
    <w:name w:val="heading 9"/>
    <w:basedOn w:val="1"/>
    <w:next w:val="1"/>
    <w:link w:val="60"/>
    <w:qFormat/>
    <w:uiPriority w:val="0"/>
    <w:pPr>
      <w:widowControl/>
      <w:bidi w:val="0"/>
      <w:spacing w:line="360" w:lineRule="auto"/>
      <w:jc w:val="left"/>
      <w:outlineLvl w:val="8"/>
    </w:pPr>
    <w:rPr>
      <w:rFonts w:ascii="Times New Roman" w:hAnsi="Times New Roman" w:eastAsia="宋体" w:cs="Times New Roman"/>
      <w:bCs/>
      <w:kern w:val="0"/>
      <w:sz w:val="24"/>
      <w:szCs w:val="28"/>
    </w:rPr>
  </w:style>
  <w:style w:type="character" w:default="1" w:styleId="46">
    <w:name w:val="Default Paragraph Font"/>
    <w:unhideWhenUsed/>
    <w:qFormat/>
    <w:uiPriority w:val="1"/>
  </w:style>
  <w:style w:type="table" w:default="1" w:styleId="4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widowControl/>
      <w:ind w:left="1200" w:firstLine="0"/>
      <w:jc w:val="left"/>
    </w:pPr>
    <w:rPr>
      <w:kern w:val="0"/>
      <w:sz w:val="20"/>
      <w:szCs w:val="20"/>
    </w:rPr>
  </w:style>
  <w:style w:type="paragraph" w:styleId="12">
    <w:name w:val="index 8"/>
    <w:basedOn w:val="1"/>
    <w:next w:val="1"/>
    <w:qFormat/>
    <w:uiPriority w:val="0"/>
    <w:pPr>
      <w:widowControl/>
      <w:ind w:left="1400" w:firstLine="0"/>
      <w:jc w:val="left"/>
    </w:pPr>
    <w:rPr>
      <w:kern w:val="0"/>
      <w:szCs w:val="20"/>
    </w:rPr>
  </w:style>
  <w:style w:type="paragraph" w:styleId="13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4">
    <w:name w:val="index 5"/>
    <w:basedOn w:val="1"/>
    <w:next w:val="1"/>
    <w:qFormat/>
    <w:uiPriority w:val="0"/>
    <w:pPr>
      <w:widowControl/>
      <w:ind w:left="800" w:firstLine="0"/>
      <w:jc w:val="left"/>
    </w:pPr>
    <w:rPr>
      <w:kern w:val="0"/>
      <w:szCs w:val="20"/>
    </w:rPr>
  </w:style>
  <w:style w:type="paragraph" w:styleId="15">
    <w:name w:val="Document Map"/>
    <w:basedOn w:val="1"/>
    <w:unhideWhenUsed/>
    <w:qFormat/>
    <w:uiPriority w:val="99"/>
    <w:rPr>
      <w:rFonts w:ascii="宋体" w:hAnsi="宋体" w:eastAsiaTheme="minorEastAsia" w:cstheme="minorBidi"/>
      <w:sz w:val="18"/>
      <w:szCs w:val="18"/>
    </w:rPr>
  </w:style>
  <w:style w:type="paragraph" w:styleId="16">
    <w:name w:val="annotation text"/>
    <w:basedOn w:val="1"/>
    <w:unhideWhenUsed/>
    <w:qFormat/>
    <w:uiPriority w:val="99"/>
    <w:pPr>
      <w:jc w:val="left"/>
    </w:pPr>
  </w:style>
  <w:style w:type="paragraph" w:styleId="17">
    <w:name w:val="index 6"/>
    <w:basedOn w:val="1"/>
    <w:next w:val="1"/>
    <w:qFormat/>
    <w:uiPriority w:val="0"/>
    <w:pPr>
      <w:widowControl/>
      <w:ind w:left="1000" w:firstLine="0"/>
      <w:jc w:val="left"/>
    </w:pPr>
    <w:rPr>
      <w:kern w:val="0"/>
      <w:szCs w:val="20"/>
    </w:rPr>
  </w:style>
  <w:style w:type="paragraph" w:styleId="18">
    <w:name w:val="Body Text"/>
    <w:basedOn w:val="1"/>
    <w:qFormat/>
    <w:uiPriority w:val="0"/>
    <w:pPr>
      <w:spacing w:before="0" w:after="120"/>
    </w:pPr>
  </w:style>
  <w:style w:type="paragraph" w:styleId="19">
    <w:name w:val="index 4"/>
    <w:basedOn w:val="1"/>
    <w:next w:val="1"/>
    <w:qFormat/>
    <w:uiPriority w:val="0"/>
    <w:pPr>
      <w:widowControl/>
      <w:ind w:left="600" w:firstLine="0"/>
      <w:jc w:val="left"/>
    </w:pPr>
    <w:rPr>
      <w:kern w:val="0"/>
      <w:szCs w:val="20"/>
    </w:rPr>
  </w:style>
  <w:style w:type="paragraph" w:styleId="20">
    <w:name w:val="toc 5"/>
    <w:basedOn w:val="1"/>
    <w:next w:val="1"/>
    <w:qFormat/>
    <w:uiPriority w:val="0"/>
    <w:pPr>
      <w:widowControl/>
      <w:ind w:left="720" w:firstLine="0"/>
      <w:jc w:val="left"/>
    </w:pPr>
    <w:rPr>
      <w:kern w:val="0"/>
      <w:sz w:val="20"/>
      <w:szCs w:val="20"/>
    </w:rPr>
  </w:style>
  <w:style w:type="paragraph" w:styleId="21">
    <w:name w:val="toc 3"/>
    <w:basedOn w:val="1"/>
    <w:next w:val="1"/>
    <w:unhideWhenUsed/>
    <w:qFormat/>
    <w:uiPriority w:val="39"/>
    <w:pPr>
      <w:widowControl/>
      <w:bidi w:val="0"/>
      <w:spacing w:line="360" w:lineRule="auto"/>
      <w:ind w:left="400" w:firstLine="0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paragraph" w:styleId="22">
    <w:name w:val="Plain Text"/>
    <w:basedOn w:val="1"/>
    <w:qFormat/>
    <w:uiPriority w:val="0"/>
    <w:rPr>
      <w:rFonts w:ascii="宋体" w:hAnsi="宋体" w:cs="Courier New"/>
      <w:szCs w:val="21"/>
    </w:rPr>
  </w:style>
  <w:style w:type="paragraph" w:styleId="23">
    <w:name w:val="toc 8"/>
    <w:basedOn w:val="1"/>
    <w:next w:val="1"/>
    <w:qFormat/>
    <w:uiPriority w:val="0"/>
    <w:pPr>
      <w:widowControl/>
      <w:ind w:left="1440" w:firstLine="0"/>
      <w:jc w:val="left"/>
    </w:pPr>
    <w:rPr>
      <w:kern w:val="0"/>
      <w:sz w:val="20"/>
      <w:szCs w:val="20"/>
    </w:rPr>
  </w:style>
  <w:style w:type="paragraph" w:styleId="24">
    <w:name w:val="index 3"/>
    <w:basedOn w:val="1"/>
    <w:next w:val="1"/>
    <w:qFormat/>
    <w:uiPriority w:val="0"/>
    <w:pPr>
      <w:widowControl/>
      <w:ind w:left="400" w:firstLine="0"/>
      <w:jc w:val="left"/>
    </w:pPr>
    <w:rPr>
      <w:kern w:val="0"/>
      <w:szCs w:val="20"/>
    </w:rPr>
  </w:style>
  <w:style w:type="paragraph" w:styleId="25">
    <w:name w:val="Date"/>
    <w:basedOn w:val="1"/>
    <w:next w:val="1"/>
    <w:qFormat/>
    <w:uiPriority w:val="0"/>
    <w:pPr>
      <w:ind w:left="100" w:firstLine="0"/>
    </w:pPr>
    <w:rPr>
      <w:rFonts w:asciiTheme="minorHAnsi" w:hAnsiTheme="minorHAnsi" w:eastAsiaTheme="minorEastAsia" w:cstheme="minorBidi"/>
    </w:rPr>
  </w:style>
  <w:style w:type="paragraph" w:styleId="26">
    <w:name w:val="Balloon Text"/>
    <w:basedOn w:val="1"/>
    <w:unhideWhenUsed/>
    <w:qFormat/>
    <w:uiPriority w:val="99"/>
    <w:rPr>
      <w:rFonts w:ascii="TI" w:hAnsi="TI" w:eastAsiaTheme="minorEastAsia" w:cstheme="minorBidi"/>
      <w:sz w:val="18"/>
      <w:szCs w:val="18"/>
    </w:rPr>
  </w:style>
  <w:style w:type="paragraph" w:styleId="27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unhideWhenUsed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unhideWhenUsed/>
    <w:qFormat/>
    <w:uiPriority w:val="39"/>
    <w:pPr>
      <w:widowControl/>
      <w:tabs>
        <w:tab w:val="left" w:pos="400"/>
        <w:tab w:val="right" w:leader="dot" w:pos="9344"/>
      </w:tabs>
      <w:bidi w:val="0"/>
      <w:spacing w:line="360" w:lineRule="auto"/>
      <w:jc w:val="left"/>
    </w:pPr>
    <w:rPr>
      <w:rFonts w:ascii="Times New Roman" w:hAnsi="Times New Roman" w:eastAsia="宋体" w:cs="Times New Roman"/>
      <w:sz w:val="24"/>
    </w:rPr>
  </w:style>
  <w:style w:type="paragraph" w:styleId="30">
    <w:name w:val="toc 4"/>
    <w:basedOn w:val="1"/>
    <w:next w:val="1"/>
    <w:qFormat/>
    <w:uiPriority w:val="0"/>
    <w:pPr>
      <w:widowControl/>
      <w:ind w:left="480" w:firstLine="0"/>
      <w:jc w:val="left"/>
    </w:pPr>
    <w:rPr>
      <w:kern w:val="0"/>
      <w:sz w:val="20"/>
      <w:szCs w:val="20"/>
    </w:rPr>
  </w:style>
  <w:style w:type="paragraph" w:styleId="31">
    <w:name w:val="index heading"/>
    <w:basedOn w:val="1"/>
    <w:next w:val="32"/>
    <w:qFormat/>
    <w:uiPriority w:val="0"/>
    <w:pPr>
      <w:widowControl/>
      <w:jc w:val="left"/>
    </w:pPr>
    <w:rPr>
      <w:kern w:val="0"/>
      <w:szCs w:val="20"/>
    </w:rPr>
  </w:style>
  <w:style w:type="paragraph" w:styleId="32">
    <w:name w:val="index 1"/>
    <w:basedOn w:val="1"/>
    <w:next w:val="1"/>
    <w:qFormat/>
    <w:uiPriority w:val="0"/>
    <w:pPr>
      <w:widowControl/>
      <w:jc w:val="left"/>
    </w:pPr>
    <w:rPr>
      <w:kern w:val="0"/>
      <w:szCs w:val="20"/>
    </w:rPr>
  </w:style>
  <w:style w:type="paragraph" w:styleId="33">
    <w:name w:val="Subtitle"/>
    <w:basedOn w:val="1"/>
    <w:qFormat/>
    <w:uiPriority w:val="11"/>
    <w:pPr>
      <w:widowControl/>
      <w:bidi w:val="0"/>
      <w:spacing w:line="360" w:lineRule="auto"/>
      <w:jc w:val="center"/>
    </w:pPr>
    <w:rPr>
      <w:rFonts w:eastAsia="黑体"/>
      <w:bCs/>
      <w:sz w:val="44"/>
      <w:szCs w:val="32"/>
    </w:rPr>
  </w:style>
  <w:style w:type="paragraph" w:styleId="34">
    <w:name w:val="List"/>
    <w:basedOn w:val="1"/>
    <w:qFormat/>
    <w:uiPriority w:val="0"/>
    <w:pPr>
      <w:ind w:left="200" w:hanging="200"/>
    </w:pPr>
  </w:style>
  <w:style w:type="paragraph" w:styleId="35">
    <w:name w:val="toc 6"/>
    <w:basedOn w:val="1"/>
    <w:next w:val="1"/>
    <w:qFormat/>
    <w:uiPriority w:val="0"/>
    <w:pPr>
      <w:widowControl/>
      <w:ind w:left="960" w:firstLine="0"/>
      <w:jc w:val="left"/>
    </w:pPr>
    <w:rPr>
      <w:kern w:val="0"/>
      <w:sz w:val="20"/>
      <w:szCs w:val="20"/>
    </w:rPr>
  </w:style>
  <w:style w:type="paragraph" w:styleId="36">
    <w:name w:val="index 7"/>
    <w:basedOn w:val="1"/>
    <w:next w:val="1"/>
    <w:qFormat/>
    <w:uiPriority w:val="0"/>
    <w:pPr>
      <w:widowControl/>
      <w:ind w:left="1200" w:firstLine="0"/>
      <w:jc w:val="left"/>
    </w:pPr>
    <w:rPr>
      <w:kern w:val="0"/>
      <w:szCs w:val="20"/>
    </w:rPr>
  </w:style>
  <w:style w:type="paragraph" w:styleId="37">
    <w:name w:val="index 9"/>
    <w:basedOn w:val="1"/>
    <w:next w:val="1"/>
    <w:qFormat/>
    <w:uiPriority w:val="0"/>
    <w:pPr>
      <w:widowControl/>
      <w:ind w:left="1600" w:firstLine="0"/>
      <w:jc w:val="left"/>
    </w:pPr>
    <w:rPr>
      <w:kern w:val="0"/>
      <w:szCs w:val="20"/>
    </w:rPr>
  </w:style>
  <w:style w:type="paragraph" w:styleId="38">
    <w:name w:val="table of figures"/>
    <w:basedOn w:val="1"/>
    <w:next w:val="1"/>
    <w:unhideWhenUsed/>
    <w:qFormat/>
    <w:uiPriority w:val="99"/>
    <w:pPr>
      <w:ind w:left="200" w:hanging="200"/>
    </w:pPr>
    <w:rPr>
      <w:rFonts w:ascii="Tahoma" w:hAnsi="Tahoma" w:cs="Tahoma"/>
      <w:kern w:val="0"/>
      <w:sz w:val="22"/>
      <w:szCs w:val="22"/>
    </w:rPr>
  </w:style>
  <w:style w:type="paragraph" w:styleId="39">
    <w:name w:val="toc 2"/>
    <w:basedOn w:val="1"/>
    <w:next w:val="1"/>
    <w:unhideWhenUsed/>
    <w:qFormat/>
    <w:uiPriority w:val="39"/>
    <w:pPr>
      <w:widowControl/>
      <w:bidi w:val="0"/>
      <w:spacing w:line="360" w:lineRule="auto"/>
      <w:ind w:left="200" w:firstLine="0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paragraph" w:styleId="40">
    <w:name w:val="toc 9"/>
    <w:basedOn w:val="1"/>
    <w:next w:val="1"/>
    <w:qFormat/>
    <w:uiPriority w:val="0"/>
    <w:pPr>
      <w:widowControl/>
      <w:ind w:left="1680" w:firstLine="0"/>
      <w:jc w:val="left"/>
    </w:pPr>
    <w:rPr>
      <w:kern w:val="0"/>
      <w:sz w:val="20"/>
      <w:szCs w:val="20"/>
    </w:rPr>
  </w:style>
  <w:style w:type="paragraph" w:styleId="41">
    <w:name w:val="index 2"/>
    <w:basedOn w:val="1"/>
    <w:next w:val="1"/>
    <w:qFormat/>
    <w:uiPriority w:val="0"/>
    <w:pPr>
      <w:widowControl/>
      <w:ind w:left="200" w:firstLine="0"/>
      <w:jc w:val="left"/>
    </w:pPr>
    <w:rPr>
      <w:kern w:val="0"/>
      <w:szCs w:val="20"/>
    </w:rPr>
  </w:style>
  <w:style w:type="paragraph" w:styleId="42">
    <w:name w:val="Title"/>
    <w:basedOn w:val="1"/>
    <w:qFormat/>
    <w:uiPriority w:val="0"/>
    <w:pPr>
      <w:widowControl/>
      <w:bidi w:val="0"/>
      <w:spacing w:line="360" w:lineRule="auto"/>
      <w:jc w:val="center"/>
    </w:pPr>
    <w:rPr>
      <w:rFonts w:eastAsia="黑体"/>
      <w:sz w:val="52"/>
      <w:szCs w:val="32"/>
    </w:rPr>
  </w:style>
  <w:style w:type="paragraph" w:styleId="43">
    <w:name w:val="annotation subject"/>
    <w:basedOn w:val="16"/>
    <w:next w:val="16"/>
    <w:unhideWhenUsed/>
    <w:qFormat/>
    <w:uiPriority w:val="99"/>
    <w:pPr>
      <w:jc w:val="both"/>
    </w:pPr>
    <w:rPr>
      <w:rFonts w:asciiTheme="minorHAnsi" w:hAnsiTheme="minorHAnsi" w:eastAsiaTheme="minorEastAsia" w:cstheme="minorBidi"/>
      <w:b/>
      <w:bCs/>
      <w:szCs w:val="22"/>
    </w:rPr>
  </w:style>
  <w:style w:type="table" w:styleId="45">
    <w:name w:val="Table Grid"/>
    <w:basedOn w:val="44"/>
    <w:unhideWhenUsed/>
    <w:qFormat/>
    <w:uiPriority w:val="0"/>
    <w:pPr>
      <w:jc w:val="both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7">
    <w:name w:val="Strong"/>
    <w:qFormat/>
    <w:uiPriority w:val="0"/>
    <w:rPr>
      <w:b/>
      <w:bCs/>
    </w:rPr>
  </w:style>
  <w:style w:type="character" w:styleId="48">
    <w:name w:val="page number"/>
    <w:basedOn w:val="46"/>
    <w:qFormat/>
    <w:uiPriority w:val="0"/>
  </w:style>
  <w:style w:type="character" w:styleId="49">
    <w:name w:val="FollowedHyperlink"/>
    <w:basedOn w:val="46"/>
    <w:qFormat/>
    <w:uiPriority w:val="0"/>
    <w:rPr>
      <w:color w:val="800080"/>
      <w:u w:val="single"/>
    </w:rPr>
  </w:style>
  <w:style w:type="character" w:styleId="50">
    <w:name w:val="line number"/>
    <w:basedOn w:val="46"/>
    <w:qFormat/>
    <w:uiPriority w:val="0"/>
  </w:style>
  <w:style w:type="character" w:styleId="51">
    <w:name w:val="annotation reference"/>
    <w:unhideWhenUsed/>
    <w:qFormat/>
    <w:uiPriority w:val="99"/>
    <w:rPr>
      <w:sz w:val="21"/>
      <w:szCs w:val="21"/>
    </w:rPr>
  </w:style>
  <w:style w:type="character" w:customStyle="1" w:styleId="52">
    <w:name w:val="标题 1 字符"/>
    <w:basedOn w:val="46"/>
    <w:qFormat/>
    <w:uiPriority w:val="9"/>
    <w:rPr>
      <w:rFonts w:ascii="Tahoma" w:hAnsi="Tahoma" w:eastAsia="黑体" w:cs="Times New Roman"/>
      <w:b/>
      <w:bCs/>
      <w:kern w:val="0"/>
      <w:sz w:val="32"/>
      <w:szCs w:val="44"/>
    </w:rPr>
  </w:style>
  <w:style w:type="character" w:customStyle="1" w:styleId="53">
    <w:name w:val="标题 2 字符"/>
    <w:basedOn w:val="46"/>
    <w:qFormat/>
    <w:uiPriority w:val="0"/>
    <w:rPr>
      <w:rFonts w:ascii="Tahoma" w:hAnsi="Tahoma" w:eastAsia="黑体" w:cs="Times New Roman"/>
      <w:b/>
      <w:bCs/>
      <w:kern w:val="0"/>
      <w:sz w:val="30"/>
      <w:szCs w:val="32"/>
    </w:rPr>
  </w:style>
  <w:style w:type="character" w:customStyle="1" w:styleId="54">
    <w:name w:val="标题 3 字符"/>
    <w:basedOn w:val="46"/>
    <w:qFormat/>
    <w:uiPriority w:val="0"/>
    <w:rPr>
      <w:rFonts w:ascii="Tahoma" w:hAnsi="Tahoma" w:eastAsia="黑体" w:cs="Times New Roman"/>
      <w:b/>
      <w:bCs/>
      <w:kern w:val="0"/>
      <w:sz w:val="28"/>
      <w:szCs w:val="32"/>
    </w:rPr>
  </w:style>
  <w:style w:type="character" w:customStyle="1" w:styleId="55">
    <w:name w:val="标题 4 字符"/>
    <w:basedOn w:val="46"/>
    <w:qFormat/>
    <w:uiPriority w:val="9"/>
    <w:rPr>
      <w:rFonts w:ascii="Times New Roman" w:hAnsi="Times New Roman" w:eastAsia="黑体" w:cs="Times New Roman"/>
      <w:bCs/>
      <w:kern w:val="0"/>
      <w:sz w:val="24"/>
      <w:szCs w:val="28"/>
    </w:rPr>
  </w:style>
  <w:style w:type="character" w:customStyle="1" w:styleId="56">
    <w:name w:val="标题 5 字符"/>
    <w:basedOn w:val="46"/>
    <w:qFormat/>
    <w:uiPriority w:val="9"/>
    <w:rPr>
      <w:rFonts w:ascii="Times New Roman" w:hAnsi="Times New Roman" w:eastAsia="宋体" w:cs="Times New Roman"/>
      <w:bCs/>
      <w:kern w:val="0"/>
      <w:sz w:val="24"/>
      <w:szCs w:val="28"/>
    </w:rPr>
  </w:style>
  <w:style w:type="character" w:customStyle="1" w:styleId="57">
    <w:name w:val="标题 6 字符"/>
    <w:basedOn w:val="46"/>
    <w:link w:val="7"/>
    <w:qFormat/>
    <w:uiPriority w:val="9"/>
    <w:rPr>
      <w:rFonts w:ascii="Times New Roman" w:hAnsi="Times New Roman" w:eastAsia="宋体" w:cs="Times New Roman"/>
      <w:bCs/>
      <w:kern w:val="0"/>
      <w:sz w:val="24"/>
      <w:szCs w:val="24"/>
    </w:rPr>
  </w:style>
  <w:style w:type="character" w:customStyle="1" w:styleId="58">
    <w:name w:val="标题 7 字符"/>
    <w:basedOn w:val="46"/>
    <w:link w:val="8"/>
    <w:qFormat/>
    <w:uiPriority w:val="9"/>
    <w:rPr>
      <w:rFonts w:ascii="Times New Roman" w:hAnsi="Times New Roman" w:eastAsia="宋体" w:cs="Times New Roman"/>
      <w:bCs/>
      <w:kern w:val="0"/>
      <w:sz w:val="24"/>
      <w:szCs w:val="24"/>
    </w:rPr>
  </w:style>
  <w:style w:type="character" w:customStyle="1" w:styleId="59">
    <w:name w:val="标题 8 字符"/>
    <w:basedOn w:val="46"/>
    <w:link w:val="9"/>
    <w:qFormat/>
    <w:uiPriority w:val="9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60">
    <w:name w:val="标题 9 字符"/>
    <w:basedOn w:val="46"/>
    <w:link w:val="10"/>
    <w:qFormat/>
    <w:uiPriority w:val="9"/>
    <w:rPr>
      <w:rFonts w:ascii="Times New Roman" w:hAnsi="Times New Roman" w:eastAsia="宋体" w:cs="Times New Roman"/>
      <w:bCs/>
      <w:kern w:val="0"/>
      <w:sz w:val="24"/>
      <w:szCs w:val="28"/>
    </w:rPr>
  </w:style>
  <w:style w:type="character" w:customStyle="1" w:styleId="61">
    <w:name w:val="页眉 字符"/>
    <w:basedOn w:val="46"/>
    <w:qFormat/>
    <w:uiPriority w:val="99"/>
    <w:rPr>
      <w:sz w:val="18"/>
      <w:szCs w:val="18"/>
    </w:rPr>
  </w:style>
  <w:style w:type="character" w:customStyle="1" w:styleId="62">
    <w:name w:val="页脚 字符"/>
    <w:basedOn w:val="46"/>
    <w:qFormat/>
    <w:uiPriority w:val="99"/>
    <w:rPr>
      <w:sz w:val="18"/>
      <w:szCs w:val="18"/>
    </w:rPr>
  </w:style>
  <w:style w:type="character" w:customStyle="1" w:styleId="63">
    <w:name w:val="批注文字 字符"/>
    <w:basedOn w:val="46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64">
    <w:name w:val="批注主题 字符"/>
    <w:basedOn w:val="63"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65">
    <w:name w:val="文档结构图 字符"/>
    <w:basedOn w:val="46"/>
    <w:qFormat/>
    <w:uiPriority w:val="99"/>
    <w:rPr>
      <w:rFonts w:ascii="宋体" w:hAnsi="宋体"/>
      <w:sz w:val="18"/>
      <w:szCs w:val="18"/>
    </w:rPr>
  </w:style>
  <w:style w:type="character" w:customStyle="1" w:styleId="66">
    <w:name w:val="日期 字符"/>
    <w:basedOn w:val="46"/>
    <w:qFormat/>
    <w:uiPriority w:val="0"/>
    <w:rPr>
      <w:szCs w:val="24"/>
    </w:rPr>
  </w:style>
  <w:style w:type="character" w:customStyle="1" w:styleId="67">
    <w:name w:val="批注框文本 字符"/>
    <w:basedOn w:val="46"/>
    <w:qFormat/>
    <w:uiPriority w:val="99"/>
    <w:rPr>
      <w:rFonts w:ascii="TI" w:hAnsi="TI"/>
      <w:sz w:val="18"/>
      <w:szCs w:val="18"/>
    </w:rPr>
  </w:style>
  <w:style w:type="character" w:customStyle="1" w:styleId="68">
    <w:name w:val="副标题 字符"/>
    <w:basedOn w:val="46"/>
    <w:qFormat/>
    <w:uiPriority w:val="11"/>
    <w:rPr>
      <w:rFonts w:eastAsia="黑体"/>
      <w:bCs/>
      <w:sz w:val="44"/>
      <w:szCs w:val="32"/>
    </w:rPr>
  </w:style>
  <w:style w:type="character" w:customStyle="1" w:styleId="69">
    <w:name w:val="标题 字符"/>
    <w:basedOn w:val="46"/>
    <w:qFormat/>
    <w:uiPriority w:val="0"/>
    <w:rPr>
      <w:rFonts w:eastAsia="黑体"/>
      <w:sz w:val="52"/>
      <w:szCs w:val="32"/>
    </w:rPr>
  </w:style>
  <w:style w:type="character" w:customStyle="1" w:styleId="70">
    <w:name w:val="Internet 链接"/>
    <w:unhideWhenUsed/>
    <w:qFormat/>
    <w:uiPriority w:val="99"/>
    <w:rPr>
      <w:color w:val="0000FF"/>
      <w:u w:val="single"/>
    </w:rPr>
  </w:style>
  <w:style w:type="character" w:customStyle="1" w:styleId="71">
    <w:name w:val="编号1 Char"/>
    <w:link w:val="72"/>
    <w:qFormat/>
    <w:uiPriority w:val="0"/>
    <w:rPr>
      <w:sz w:val="24"/>
      <w:szCs w:val="24"/>
    </w:rPr>
  </w:style>
  <w:style w:type="paragraph" w:customStyle="1" w:styleId="72">
    <w:name w:val="编号1"/>
    <w:link w:val="71"/>
    <w:qFormat/>
    <w:uiPriority w:val="0"/>
    <w:pPr>
      <w:widowControl/>
      <w:bidi w:val="0"/>
      <w:spacing w:line="360" w:lineRule="auto"/>
      <w:jc w:val="left"/>
    </w:pPr>
    <w:rPr>
      <w:rFonts w:asciiTheme="minorHAnsi" w:hAnsiTheme="minorHAnsi" w:eastAsiaTheme="minorEastAsia" w:cstheme="minorBidi"/>
      <w:color w:val="auto"/>
      <w:kern w:val="2"/>
      <w:sz w:val="24"/>
      <w:szCs w:val="24"/>
      <w:lang w:val="en-US" w:eastAsia="zh-CN" w:bidi="ar-SA"/>
    </w:rPr>
  </w:style>
  <w:style w:type="character" w:customStyle="1" w:styleId="73">
    <w:name w:val="批注文字 Char"/>
    <w:basedOn w:val="46"/>
    <w:qFormat/>
    <w:uiPriority w:val="99"/>
  </w:style>
  <w:style w:type="character" w:customStyle="1" w:styleId="74">
    <w:name w:val="副标题 Char1"/>
    <w:basedOn w:val="46"/>
    <w:qFormat/>
    <w:uiPriority w:val="11"/>
    <w:rPr>
      <w:rFonts w:eastAsia="宋体" w:asciiTheme="majorHAnsi" w:hAnsiTheme="majorHAnsi" w:cstheme="majorBidi"/>
      <w:b/>
      <w:bCs/>
      <w:kern w:val="2"/>
      <w:sz w:val="32"/>
      <w:szCs w:val="32"/>
    </w:rPr>
  </w:style>
  <w:style w:type="character" w:customStyle="1" w:styleId="75">
    <w:name w:val="标题 Char1"/>
    <w:basedOn w:val="4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76">
    <w:name w:val="fontstyle01"/>
    <w:basedOn w:val="46"/>
    <w:qFormat/>
    <w:uiPriority w:val="0"/>
    <w:rPr>
      <w:rFonts w:ascii="MicrosoftYaHei" w:hAnsi="MicrosoftYaHei" w:eastAsia="MicrosoftYaHei" w:cs="MicrosoftYaHei"/>
      <w:color w:val="000000"/>
      <w:sz w:val="24"/>
      <w:szCs w:val="24"/>
    </w:rPr>
  </w:style>
  <w:style w:type="character" w:customStyle="1" w:styleId="77">
    <w:name w:val="fontstyle21"/>
    <w:basedOn w:val="46"/>
    <w:qFormat/>
    <w:uiPriority w:val="0"/>
    <w:rPr>
      <w:rFonts w:ascii="Wingdings" w:hAnsi="Wingdings" w:cs="Wingdings"/>
      <w:color w:val="000000"/>
      <w:sz w:val="24"/>
      <w:szCs w:val="24"/>
    </w:rPr>
  </w:style>
  <w:style w:type="character" w:customStyle="1" w:styleId="78">
    <w:name w:val="fontstyle11"/>
    <w:basedOn w:val="46"/>
    <w:qFormat/>
    <w:uiPriority w:val="0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79">
    <w:name w:val="fontstyle31"/>
    <w:basedOn w:val="46"/>
    <w:qFormat/>
    <w:uiPriority w:val="0"/>
    <w:rPr>
      <w:rFonts w:ascii="Times New Roman" w:hAnsi="Times New Roman" w:cs="Times New Roman"/>
      <w:color w:val="000000"/>
      <w:sz w:val="24"/>
      <w:szCs w:val="24"/>
    </w:rPr>
  </w:style>
  <w:style w:type="character" w:customStyle="1" w:styleId="80">
    <w:name w:val="纯文本 字符"/>
    <w:basedOn w:val="46"/>
    <w:qFormat/>
    <w:uiPriority w:val="0"/>
    <w:rPr>
      <w:rFonts w:ascii="宋体" w:hAnsi="宋体" w:eastAsia="宋体" w:cs="Courier New"/>
      <w:szCs w:val="21"/>
    </w:rPr>
  </w:style>
  <w:style w:type="character" w:customStyle="1" w:styleId="81">
    <w:name w:val="正文文本 字符"/>
    <w:basedOn w:val="4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82">
    <w:name w:val="ListLabel 1"/>
    <w:qFormat/>
    <w:uiPriority w:val="0"/>
    <w:rPr>
      <w:rFonts w:eastAsia="宋体" w:cs="Tahoma"/>
    </w:rPr>
  </w:style>
  <w:style w:type="character" w:customStyle="1" w:styleId="83">
    <w:name w:val="索引链接"/>
    <w:qFormat/>
    <w:uiPriority w:val="0"/>
  </w:style>
  <w:style w:type="paragraph" w:customStyle="1" w:styleId="84">
    <w:name w:val="标题样式"/>
    <w:basedOn w:val="1"/>
    <w:next w:val="18"/>
    <w:qFormat/>
    <w:uiPriority w:val="0"/>
    <w:pPr>
      <w:keepNext/>
      <w:spacing w:before="240" w:after="120"/>
    </w:pPr>
    <w:rPr>
      <w:rFonts w:ascii="Liberation Sans" w:hAnsi="Liberation Sans" w:eastAsia="微软雅黑" w:cs="Arial"/>
      <w:sz w:val="28"/>
      <w:szCs w:val="28"/>
    </w:rPr>
  </w:style>
  <w:style w:type="paragraph" w:customStyle="1" w:styleId="85">
    <w:name w:val="索引"/>
    <w:basedOn w:val="1"/>
    <w:qFormat/>
    <w:uiPriority w:val="0"/>
    <w:pPr>
      <w:suppressLineNumbers/>
    </w:pPr>
    <w:rPr>
      <w:rFonts w:cs="Arial"/>
    </w:rPr>
  </w:style>
  <w:style w:type="paragraph" w:customStyle="1" w:styleId="86">
    <w:name w:val="目录标题"/>
    <w:qFormat/>
    <w:uiPriority w:val="0"/>
    <w:pPr>
      <w:widowControl/>
      <w:bidi w:val="0"/>
      <w:spacing w:line="360" w:lineRule="auto"/>
      <w:jc w:val="left"/>
    </w:pPr>
    <w:rPr>
      <w:rFonts w:ascii="Times New Roman" w:hAnsi="Times New Roman" w:eastAsia="黑体" w:cs="Times New Roman"/>
      <w:b/>
      <w:color w:val="auto"/>
      <w:kern w:val="0"/>
      <w:sz w:val="32"/>
      <w:szCs w:val="32"/>
      <w:lang w:val="en-US" w:eastAsia="zh-CN" w:bidi="ar-SA"/>
    </w:rPr>
  </w:style>
  <w:style w:type="paragraph" w:customStyle="1" w:styleId="87">
    <w:name w:val="_Style 2"/>
    <w:qFormat/>
    <w:uiPriority w:val="1"/>
    <w:pPr>
      <w:widowControl w:val="0"/>
      <w:bidi w:val="0"/>
      <w:spacing w:line="360" w:lineRule="auto"/>
      <w:jc w:val="left"/>
    </w:pPr>
    <w:rPr>
      <w:rFonts w:asciiTheme="minorHAnsi" w:hAnsiTheme="minorHAnsi" w:eastAsiaTheme="minorEastAsia" w:cstheme="minorBidi"/>
      <w:color w:val="auto"/>
      <w:kern w:val="0"/>
      <w:sz w:val="24"/>
      <w:szCs w:val="24"/>
      <w:lang w:val="en-US" w:eastAsia="zh-CN" w:bidi="ar-SA"/>
    </w:rPr>
  </w:style>
  <w:style w:type="paragraph" w:customStyle="1" w:styleId="88">
    <w:name w:val="无间隔1"/>
    <w:qFormat/>
    <w:uiPriority w:val="1"/>
    <w:pPr>
      <w:widowControl w:val="0"/>
      <w:bidi w:val="0"/>
      <w:spacing w:line="360" w:lineRule="auto"/>
      <w:jc w:val="left"/>
    </w:pPr>
    <w:rPr>
      <w:rFonts w:ascii="Times New Roman" w:hAnsi="Times New Roman" w:eastAsia="宋体" w:cs="Times New Roman"/>
      <w:color w:val="auto"/>
      <w:kern w:val="0"/>
      <w:sz w:val="24"/>
      <w:szCs w:val="24"/>
      <w:lang w:val="en-US" w:eastAsia="zh-CN" w:bidi="ar-SA"/>
    </w:rPr>
  </w:style>
  <w:style w:type="paragraph" w:customStyle="1" w:styleId="89">
    <w:name w:val="编号20"/>
    <w:basedOn w:val="1"/>
    <w:qFormat/>
    <w:uiPriority w:val="0"/>
    <w:pPr>
      <w:spacing w:before="50" w:after="0"/>
    </w:pPr>
    <w:rPr>
      <w:rFonts w:ascii="Tahoma" w:hAnsi="Tahoma" w:cs="Tahoma"/>
      <w:b/>
      <w:bCs/>
      <w:color w:val="000000"/>
      <w:kern w:val="0"/>
      <w:sz w:val="22"/>
      <w:szCs w:val="22"/>
      <w:u w:val="single"/>
    </w:rPr>
  </w:style>
  <w:style w:type="paragraph" w:customStyle="1" w:styleId="90">
    <w:name w:val="落款"/>
    <w:qFormat/>
    <w:uiPriority w:val="0"/>
    <w:pPr>
      <w:widowControl/>
      <w:bidi w:val="0"/>
      <w:spacing w:line="360" w:lineRule="auto"/>
      <w:jc w:val="center"/>
    </w:pPr>
    <w:rPr>
      <w:rFonts w:ascii="Times New Roman" w:hAnsi="Times New Roman" w:eastAsia="黑体" w:cs="Times New Roman"/>
      <w:bCs/>
      <w:color w:val="auto"/>
      <w:kern w:val="0"/>
      <w:sz w:val="32"/>
      <w:szCs w:val="32"/>
      <w:lang w:val="en-US" w:eastAsia="zh-CN" w:bidi="ar-SA"/>
    </w:rPr>
  </w:style>
  <w:style w:type="paragraph" w:customStyle="1" w:styleId="91">
    <w:name w:val="时间"/>
    <w:qFormat/>
    <w:uiPriority w:val="0"/>
    <w:pPr>
      <w:widowControl/>
      <w:bidi w:val="0"/>
      <w:spacing w:line="360" w:lineRule="auto"/>
      <w:jc w:val="center"/>
    </w:pPr>
    <w:rPr>
      <w:rFonts w:ascii="Times New Roman" w:hAnsi="Times New Roman" w:eastAsia="黑体" w:cs="Times New Roman"/>
      <w:bCs/>
      <w:color w:val="auto"/>
      <w:kern w:val="0"/>
      <w:sz w:val="32"/>
      <w:szCs w:val="32"/>
      <w:lang w:val="en-US" w:eastAsia="zh-CN" w:bidi="ar-SA"/>
    </w:rPr>
  </w:style>
  <w:style w:type="paragraph" w:customStyle="1" w:styleId="92">
    <w:name w:val="RedText"/>
    <w:basedOn w:val="1"/>
    <w:qFormat/>
    <w:uiPriority w:val="0"/>
    <w:rPr>
      <w:rFonts w:ascii="Tahoma" w:hAnsi="Tahoma" w:cs="Tahoma"/>
      <w:color w:val="FF0000"/>
      <w:kern w:val="0"/>
      <w:sz w:val="22"/>
      <w:szCs w:val="22"/>
    </w:rPr>
  </w:style>
  <w:style w:type="paragraph" w:customStyle="1" w:styleId="93">
    <w:name w:val="编号4"/>
    <w:qFormat/>
    <w:uiPriority w:val="0"/>
    <w:pPr>
      <w:widowControl/>
      <w:bidi w:val="0"/>
      <w:spacing w:line="360" w:lineRule="auto"/>
      <w:jc w:val="left"/>
    </w:pPr>
    <w:rPr>
      <w:rFonts w:ascii="Times New Roman" w:hAnsi="Times New Roman" w:eastAsia="宋体" w:cs="Times New Roman"/>
      <w:color w:val="auto"/>
      <w:kern w:val="0"/>
      <w:sz w:val="24"/>
      <w:szCs w:val="24"/>
      <w:lang w:val="en-US" w:eastAsia="zh-CN" w:bidi="ar-SA"/>
    </w:rPr>
  </w:style>
  <w:style w:type="paragraph" w:customStyle="1" w:styleId="94">
    <w:name w:val="表格题头"/>
    <w:qFormat/>
    <w:uiPriority w:val="0"/>
    <w:pPr>
      <w:widowControl/>
      <w:bidi w:val="0"/>
      <w:jc w:val="center"/>
    </w:pPr>
    <w:rPr>
      <w:rFonts w:ascii="Tahoma" w:hAnsi="Tahoma" w:eastAsia="宋体" w:cs="Times New Roman"/>
      <w:b/>
      <w:color w:val="auto"/>
      <w:kern w:val="0"/>
      <w:sz w:val="21"/>
      <w:szCs w:val="21"/>
      <w:lang w:val="en-US" w:eastAsia="zh-CN" w:bidi="ar-SA"/>
    </w:rPr>
  </w:style>
  <w:style w:type="paragraph" w:customStyle="1" w:styleId="95">
    <w:name w:val="编号2"/>
    <w:qFormat/>
    <w:uiPriority w:val="0"/>
    <w:pPr>
      <w:widowControl/>
      <w:bidi w:val="0"/>
      <w:spacing w:line="360" w:lineRule="auto"/>
      <w:jc w:val="left"/>
    </w:pPr>
    <w:rPr>
      <w:rFonts w:ascii="Times New Roman" w:hAnsi="Times New Roman" w:eastAsia="宋体" w:cs="Times New Roman"/>
      <w:color w:val="auto"/>
      <w:kern w:val="0"/>
      <w:sz w:val="24"/>
      <w:szCs w:val="24"/>
      <w:lang w:val="en-US" w:eastAsia="zh-CN" w:bidi="ar-SA"/>
    </w:rPr>
  </w:style>
  <w:style w:type="paragraph" w:customStyle="1" w:styleId="96">
    <w:name w:val="编号10"/>
    <w:basedOn w:val="1"/>
    <w:qFormat/>
    <w:uiPriority w:val="0"/>
    <w:rPr>
      <w:rFonts w:ascii="Tahoma" w:hAnsi="Tahoma" w:cs="Tahoma"/>
      <w:kern w:val="0"/>
      <w:sz w:val="22"/>
      <w:szCs w:val="22"/>
    </w:rPr>
  </w:style>
  <w:style w:type="paragraph" w:customStyle="1" w:styleId="97">
    <w:name w:val="正文_eng"/>
    <w:basedOn w:val="1"/>
    <w:qFormat/>
    <w:uiPriority w:val="0"/>
    <w:pPr>
      <w:jc w:val="left"/>
    </w:pPr>
    <w:rPr>
      <w:rFonts w:ascii="Arial Unicode MS" w:hAnsi="Arial Unicode MS" w:eastAsia="Arial Unicode MS" w:cs="Arial Unicode MS"/>
      <w:kern w:val="0"/>
      <w:sz w:val="22"/>
      <w:szCs w:val="22"/>
    </w:rPr>
  </w:style>
  <w:style w:type="paragraph" w:customStyle="1" w:styleId="98">
    <w:name w:val="TOC 标题1"/>
    <w:qFormat/>
    <w:uiPriority w:val="37"/>
    <w:pPr>
      <w:widowControl/>
      <w:bidi w:val="0"/>
      <w:spacing w:line="360" w:lineRule="auto"/>
      <w:ind w:left="284" w:firstLine="0"/>
      <w:jc w:val="center"/>
    </w:pPr>
    <w:rPr>
      <w:rFonts w:ascii="Times New Roman" w:hAnsi="Times New Roman" w:eastAsia="黑体" w:cs="Times New Roman"/>
      <w:b/>
      <w:bCs/>
      <w:color w:val="auto"/>
      <w:kern w:val="0"/>
      <w:sz w:val="28"/>
      <w:szCs w:val="28"/>
      <w:lang w:val="en-US" w:eastAsia="zh-CN" w:bidi="ar-SA"/>
    </w:rPr>
  </w:style>
  <w:style w:type="paragraph" w:customStyle="1" w:styleId="99">
    <w:name w:val="封二表名"/>
    <w:qFormat/>
    <w:uiPriority w:val="0"/>
    <w:pPr>
      <w:widowControl/>
      <w:bidi w:val="0"/>
      <w:spacing w:line="360" w:lineRule="auto"/>
      <w:jc w:val="left"/>
    </w:pPr>
    <w:rPr>
      <w:rFonts w:ascii="Times New Roman" w:hAnsi="Times New Roman" w:eastAsia="宋体" w:cs="Times New Roman"/>
      <w:b/>
      <w:color w:val="auto"/>
      <w:kern w:val="0"/>
      <w:sz w:val="24"/>
      <w:szCs w:val="24"/>
      <w:lang w:val="en-US" w:eastAsia="zh-CN" w:bidi="ar-SA"/>
    </w:rPr>
  </w:style>
  <w:style w:type="paragraph" w:customStyle="1" w:styleId="100">
    <w:name w:val="列表段落1"/>
    <w:qFormat/>
    <w:uiPriority w:val="34"/>
    <w:pPr>
      <w:widowControl/>
      <w:bidi w:val="0"/>
      <w:spacing w:line="360" w:lineRule="auto"/>
      <w:ind w:firstLine="420"/>
      <w:jc w:val="left"/>
    </w:pPr>
    <w:rPr>
      <w:rFonts w:ascii="Times New Roman" w:hAnsi="Times New Roman" w:eastAsia="宋体" w:cs="Times New Roman"/>
      <w:color w:val="auto"/>
      <w:kern w:val="0"/>
      <w:sz w:val="24"/>
      <w:szCs w:val="24"/>
      <w:lang w:val="en-US" w:eastAsia="zh-CN" w:bidi="ar-SA"/>
    </w:rPr>
  </w:style>
  <w:style w:type="paragraph" w:customStyle="1" w:styleId="101">
    <w:name w:val="编号5"/>
    <w:qFormat/>
    <w:uiPriority w:val="0"/>
    <w:pPr>
      <w:widowControl/>
      <w:bidi w:val="0"/>
      <w:spacing w:line="360" w:lineRule="auto"/>
      <w:jc w:val="left"/>
    </w:pPr>
    <w:rPr>
      <w:rFonts w:ascii="Times New Roman" w:hAnsi="Times New Roman" w:eastAsia="宋体" w:cs="Times New Roman"/>
      <w:color w:val="auto"/>
      <w:kern w:val="0"/>
      <w:sz w:val="24"/>
      <w:szCs w:val="24"/>
      <w:lang w:val="en-US" w:eastAsia="zh-CN" w:bidi="ar-SA"/>
    </w:rPr>
  </w:style>
  <w:style w:type="paragraph" w:customStyle="1" w:styleId="102">
    <w:name w:val="表格内容"/>
    <w:basedOn w:val="1"/>
    <w:qFormat/>
    <w:uiPriority w:val="0"/>
    <w:rPr>
      <w:rFonts w:ascii="Tahoma" w:hAnsi="Tahoma" w:cs="Tahoma"/>
      <w:kern w:val="0"/>
      <w:sz w:val="22"/>
      <w:szCs w:val="22"/>
    </w:rPr>
  </w:style>
  <w:style w:type="paragraph" w:customStyle="1" w:styleId="103">
    <w:name w:val="正文（缩进）"/>
    <w:basedOn w:val="88"/>
    <w:qFormat/>
    <w:uiPriority w:val="0"/>
    <w:pPr>
      <w:ind w:firstLine="200"/>
    </w:pPr>
  </w:style>
  <w:style w:type="paragraph" w:customStyle="1" w:styleId="104">
    <w:name w:val="表格标题"/>
    <w:basedOn w:val="1"/>
    <w:qFormat/>
    <w:uiPriority w:val="0"/>
    <w:pPr>
      <w:widowControl/>
      <w:bidi w:val="0"/>
      <w:jc w:val="center"/>
    </w:pPr>
    <w:rPr>
      <w:rFonts w:ascii="Tahoma" w:hAnsi="Tahoma" w:eastAsia="宋体" w:cs="Times New Roman"/>
      <w:kern w:val="0"/>
      <w:szCs w:val="24"/>
    </w:rPr>
  </w:style>
  <w:style w:type="paragraph" w:customStyle="1" w:styleId="105">
    <w:name w:val="prompt"/>
    <w:basedOn w:val="102"/>
    <w:qFormat/>
    <w:uiPriority w:val="0"/>
    <w:rPr>
      <w:color w:val="0070C0"/>
      <w:u w:val="single"/>
    </w:rPr>
  </w:style>
  <w:style w:type="paragraph" w:customStyle="1" w:styleId="106">
    <w:name w:val="modify"/>
    <w:basedOn w:val="102"/>
    <w:qFormat/>
    <w:uiPriority w:val="0"/>
    <w:rPr>
      <w:color w:val="FF0000"/>
    </w:rPr>
  </w:style>
  <w:style w:type="paragraph" w:customStyle="1" w:styleId="107">
    <w:name w:val="编号3"/>
    <w:qFormat/>
    <w:uiPriority w:val="0"/>
    <w:pPr>
      <w:widowControl/>
      <w:bidi w:val="0"/>
      <w:spacing w:line="360" w:lineRule="auto"/>
      <w:jc w:val="left"/>
    </w:pPr>
    <w:rPr>
      <w:rFonts w:ascii="Times New Roman" w:hAnsi="Times New Roman" w:eastAsia="宋体" w:cs="Times New Roman"/>
      <w:color w:val="auto"/>
      <w:kern w:val="0"/>
      <w:sz w:val="24"/>
      <w:szCs w:val="24"/>
      <w:lang w:val="en-US" w:eastAsia="zh-CN" w:bidi="ar-SA"/>
    </w:rPr>
  </w:style>
  <w:style w:type="paragraph" w:customStyle="1" w:styleId="108">
    <w:name w:val="封面页脚"/>
    <w:qFormat/>
    <w:uiPriority w:val="0"/>
    <w:pPr>
      <w:widowControl/>
      <w:bidi w:val="0"/>
      <w:spacing w:line="360" w:lineRule="auto"/>
      <w:jc w:val="center"/>
    </w:pPr>
    <w:rPr>
      <w:rFonts w:ascii="Times New Roman" w:hAnsi="Times New Roman" w:eastAsia="宋体" w:cs="Times New Roman"/>
      <w:color w:val="auto"/>
      <w:kern w:val="0"/>
      <w:sz w:val="21"/>
      <w:szCs w:val="24"/>
      <w:lang w:val="en-US" w:eastAsia="zh-CN" w:bidi="ar-SA"/>
    </w:rPr>
  </w:style>
  <w:style w:type="paragraph" w:customStyle="1" w:styleId="109">
    <w:name w:val="_20"/>
    <w:basedOn w:val="1"/>
    <w:qFormat/>
    <w:uiPriority w:val="0"/>
    <w:pPr>
      <w:tabs>
        <w:tab w:val="left" w:pos="5760"/>
        <w:tab w:val="left" w:pos="6480"/>
        <w:tab w:val="left" w:pos="7200"/>
        <w:tab w:val="left" w:pos="7920"/>
      </w:tabs>
      <w:ind w:left="5760" w:firstLine="0"/>
      <w:jc w:val="left"/>
    </w:pPr>
    <w:rPr>
      <w:kern w:val="0"/>
      <w:szCs w:val="20"/>
    </w:rPr>
  </w:style>
  <w:style w:type="paragraph" w:customStyle="1" w:styleId="110">
    <w:name w:val="_21"/>
    <w:basedOn w:val="1"/>
    <w:qFormat/>
    <w:uiPriority w:val="0"/>
    <w:pPr>
      <w:tabs>
        <w:tab w:val="left" w:pos="5040"/>
        <w:tab w:val="left" w:pos="5760"/>
        <w:tab w:val="left" w:pos="6480"/>
        <w:tab w:val="left" w:pos="7200"/>
        <w:tab w:val="left" w:pos="7920"/>
      </w:tabs>
      <w:ind w:left="5040" w:firstLine="0"/>
      <w:jc w:val="left"/>
    </w:pPr>
    <w:rPr>
      <w:kern w:val="0"/>
      <w:szCs w:val="20"/>
    </w:rPr>
  </w:style>
  <w:style w:type="paragraph" w:customStyle="1" w:styleId="111">
    <w:name w:val="_6"/>
    <w:basedOn w:val="1"/>
    <w:qFormat/>
    <w:uiPriority w:val="0"/>
    <w:pPr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880" w:firstLine="0"/>
      <w:jc w:val="left"/>
    </w:pPr>
    <w:rPr>
      <w:kern w:val="0"/>
      <w:szCs w:val="20"/>
    </w:rPr>
  </w:style>
  <w:style w:type="paragraph" w:customStyle="1" w:styleId="112">
    <w:name w:val="样式 标题 2 + 左"/>
    <w:basedOn w:val="3"/>
    <w:qFormat/>
    <w:uiPriority w:val="0"/>
    <w:pPr>
      <w:keepLines w:val="0"/>
      <w:spacing w:line="240" w:lineRule="auto"/>
    </w:pPr>
    <w:rPr>
      <w:rFonts w:ascii="Times New Roman" w:hAnsi="Times New Roman" w:cs="宋体"/>
      <w:b w:val="0"/>
      <w:sz w:val="28"/>
      <w:szCs w:val="20"/>
    </w:rPr>
  </w:style>
  <w:style w:type="paragraph" w:customStyle="1" w:styleId="113">
    <w:name w:val="_13"/>
    <w:basedOn w:val="1"/>
    <w:qFormat/>
    <w:uiPriority w:val="0"/>
    <w:pPr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4320" w:firstLine="0"/>
      <w:jc w:val="left"/>
    </w:pPr>
    <w:rPr>
      <w:kern w:val="0"/>
      <w:szCs w:val="20"/>
    </w:rPr>
  </w:style>
  <w:style w:type="paragraph" w:customStyle="1" w:styleId="114">
    <w:name w:val="_22"/>
    <w:basedOn w:val="1"/>
    <w:qFormat/>
    <w:uiPriority w:val="0"/>
    <w:pPr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4320" w:firstLine="0"/>
      <w:jc w:val="left"/>
    </w:pPr>
    <w:rPr>
      <w:kern w:val="0"/>
      <w:szCs w:val="20"/>
    </w:rPr>
  </w:style>
  <w:style w:type="paragraph" w:customStyle="1" w:styleId="115">
    <w:name w:val="_1"/>
    <w:basedOn w:val="1"/>
    <w:qFormat/>
    <w:uiPriority w:val="0"/>
    <w:pPr>
      <w:tabs>
        <w:tab w:val="left" w:pos="6480"/>
        <w:tab w:val="left" w:pos="7200"/>
        <w:tab w:val="left" w:pos="7920"/>
      </w:tabs>
      <w:ind w:left="6480" w:firstLine="0"/>
      <w:jc w:val="left"/>
    </w:pPr>
    <w:rPr>
      <w:kern w:val="0"/>
      <w:szCs w:val="20"/>
    </w:rPr>
  </w:style>
  <w:style w:type="paragraph" w:customStyle="1" w:styleId="116">
    <w:name w:val="样式 标题 1 + 宋体"/>
    <w:basedOn w:val="2"/>
    <w:qFormat/>
    <w:uiPriority w:val="0"/>
    <w:pPr>
      <w:keepLines w:val="0"/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40" w:lineRule="auto"/>
    </w:pPr>
    <w:rPr>
      <w:rFonts w:ascii="宋体" w:hAnsi="宋体" w:cs="Arial"/>
      <w:b w:val="0"/>
      <w:sz w:val="30"/>
      <w:szCs w:val="20"/>
    </w:rPr>
  </w:style>
  <w:style w:type="paragraph" w:customStyle="1" w:styleId="117">
    <w:name w:val="_23"/>
    <w:basedOn w:val="1"/>
    <w:qFormat/>
    <w:uiPriority w:val="0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3600" w:firstLine="0"/>
      <w:jc w:val="left"/>
    </w:pPr>
    <w:rPr>
      <w:kern w:val="0"/>
      <w:szCs w:val="20"/>
    </w:rPr>
  </w:style>
  <w:style w:type="paragraph" w:customStyle="1" w:styleId="118">
    <w:name w:val="样式1"/>
    <w:basedOn w:val="39"/>
    <w:qFormat/>
    <w:uiPriority w:val="0"/>
    <w:pPr>
      <w:tabs>
        <w:tab w:val="right" w:pos="9487"/>
      </w:tabs>
      <w:spacing w:before="240" w:after="0" w:line="240" w:lineRule="auto"/>
      <w:ind w:left="100" w:firstLine="0"/>
    </w:pPr>
    <w:rPr>
      <w:b/>
      <w:bCs/>
      <w:sz w:val="20"/>
      <w:szCs w:val="20"/>
    </w:rPr>
  </w:style>
  <w:style w:type="paragraph" w:customStyle="1" w:styleId="119">
    <w:name w:val="Default"/>
    <w:qFormat/>
    <w:uiPriority w:val="0"/>
    <w:pPr>
      <w:widowControl w:val="0"/>
      <w:bidi w:val="0"/>
      <w:jc w:val="left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  <w:style w:type="paragraph" w:customStyle="1" w:styleId="120">
    <w:name w:val="_12"/>
    <w:basedOn w:val="1"/>
    <w:qFormat/>
    <w:uiPriority w:val="0"/>
    <w:pPr>
      <w:tabs>
        <w:tab w:val="left" w:pos="5040"/>
        <w:tab w:val="left" w:pos="5760"/>
        <w:tab w:val="left" w:pos="6480"/>
        <w:tab w:val="left" w:pos="7200"/>
        <w:tab w:val="left" w:pos="7920"/>
      </w:tabs>
      <w:ind w:left="5040" w:firstLine="0"/>
      <w:jc w:val="left"/>
    </w:pPr>
    <w:rPr>
      <w:kern w:val="0"/>
      <w:szCs w:val="20"/>
    </w:rPr>
  </w:style>
  <w:style w:type="paragraph" w:customStyle="1" w:styleId="121">
    <w:name w:val="_15"/>
    <w:basedOn w:val="1"/>
    <w:qFormat/>
    <w:uiPriority w:val="0"/>
    <w:pPr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880" w:firstLine="0"/>
      <w:jc w:val="left"/>
    </w:pPr>
    <w:rPr>
      <w:kern w:val="0"/>
      <w:szCs w:val="20"/>
    </w:rPr>
  </w:style>
  <w:style w:type="paragraph" w:customStyle="1" w:styleId="122">
    <w:name w:val="_16"/>
    <w:basedOn w:val="1"/>
    <w:qFormat/>
    <w:uiPriority w:val="0"/>
    <w:pPr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160" w:firstLine="0"/>
      <w:jc w:val="left"/>
    </w:pPr>
    <w:rPr>
      <w:kern w:val="0"/>
      <w:szCs w:val="20"/>
    </w:rPr>
  </w:style>
  <w:style w:type="paragraph" w:customStyle="1" w:styleId="123">
    <w:name w:val="_17"/>
    <w:basedOn w:val="1"/>
    <w:qFormat/>
    <w:uiPriority w:val="0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440" w:hanging="720"/>
      <w:jc w:val="left"/>
    </w:pPr>
    <w:rPr>
      <w:kern w:val="0"/>
      <w:szCs w:val="20"/>
    </w:rPr>
  </w:style>
  <w:style w:type="paragraph" w:styleId="124">
    <w:name w:val="List Paragraph"/>
    <w:basedOn w:val="1"/>
    <w:qFormat/>
    <w:uiPriority w:val="99"/>
    <w:pPr>
      <w:widowControl/>
      <w:ind w:firstLine="420"/>
      <w:jc w:val="left"/>
    </w:pPr>
    <w:rPr>
      <w:kern w:val="0"/>
      <w:szCs w:val="20"/>
    </w:rPr>
  </w:style>
  <w:style w:type="paragraph" w:customStyle="1" w:styleId="125">
    <w:name w:val="_10"/>
    <w:basedOn w:val="1"/>
    <w:qFormat/>
    <w:uiPriority w:val="0"/>
    <w:pPr>
      <w:tabs>
        <w:tab w:val="left" w:pos="6480"/>
        <w:tab w:val="left" w:pos="7200"/>
        <w:tab w:val="left" w:pos="7920"/>
      </w:tabs>
      <w:ind w:left="6480" w:firstLine="0"/>
      <w:jc w:val="left"/>
    </w:pPr>
    <w:rPr>
      <w:kern w:val="0"/>
      <w:szCs w:val="20"/>
    </w:rPr>
  </w:style>
  <w:style w:type="paragraph" w:customStyle="1" w:styleId="126">
    <w:name w:val="Table Paragraph"/>
    <w:basedOn w:val="1"/>
    <w:qFormat/>
    <w:uiPriority w:val="1"/>
    <w:pPr>
      <w:widowControl/>
      <w:jc w:val="center"/>
    </w:pPr>
    <w:rPr>
      <w:rFonts w:eastAsia="Times New Roman"/>
      <w:kern w:val="0"/>
      <w:szCs w:val="20"/>
      <w:lang w:val="zh-CN" w:bidi="zh-CN"/>
    </w:rPr>
  </w:style>
  <w:style w:type="paragraph" w:customStyle="1" w:styleId="127">
    <w:name w:val="_3"/>
    <w:basedOn w:val="1"/>
    <w:qFormat/>
    <w:uiPriority w:val="0"/>
    <w:pPr>
      <w:tabs>
        <w:tab w:val="left" w:pos="5040"/>
        <w:tab w:val="left" w:pos="5760"/>
        <w:tab w:val="left" w:pos="6480"/>
        <w:tab w:val="left" w:pos="7200"/>
        <w:tab w:val="left" w:pos="7920"/>
      </w:tabs>
      <w:ind w:left="5040" w:firstLine="0"/>
      <w:jc w:val="left"/>
    </w:pPr>
    <w:rPr>
      <w:kern w:val="0"/>
      <w:szCs w:val="20"/>
    </w:rPr>
  </w:style>
  <w:style w:type="paragraph" w:customStyle="1" w:styleId="128">
    <w:name w:val="_4"/>
    <w:basedOn w:val="1"/>
    <w:qFormat/>
    <w:uiPriority w:val="0"/>
    <w:pPr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4320" w:firstLine="0"/>
      <w:jc w:val="left"/>
    </w:pPr>
    <w:rPr>
      <w:kern w:val="0"/>
      <w:szCs w:val="20"/>
    </w:rPr>
  </w:style>
  <w:style w:type="paragraph" w:customStyle="1" w:styleId="129">
    <w:name w:val="_7"/>
    <w:basedOn w:val="1"/>
    <w:qFormat/>
    <w:uiPriority w:val="0"/>
    <w:pPr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160" w:firstLine="0"/>
      <w:jc w:val="left"/>
    </w:pPr>
    <w:rPr>
      <w:kern w:val="0"/>
      <w:szCs w:val="20"/>
    </w:rPr>
  </w:style>
  <w:style w:type="paragraph" w:customStyle="1" w:styleId="130">
    <w:name w:val="_2"/>
    <w:basedOn w:val="1"/>
    <w:qFormat/>
    <w:uiPriority w:val="0"/>
    <w:pPr>
      <w:tabs>
        <w:tab w:val="left" w:pos="5760"/>
        <w:tab w:val="left" w:pos="6480"/>
        <w:tab w:val="left" w:pos="7200"/>
        <w:tab w:val="left" w:pos="7920"/>
      </w:tabs>
      <w:ind w:left="5760" w:firstLine="0"/>
      <w:jc w:val="left"/>
    </w:pPr>
    <w:rPr>
      <w:kern w:val="0"/>
      <w:szCs w:val="20"/>
    </w:rPr>
  </w:style>
  <w:style w:type="paragraph" w:customStyle="1" w:styleId="131">
    <w:name w:val="_"/>
    <w:basedOn w:val="1"/>
    <w:qFormat/>
    <w:uiPriority w:val="0"/>
    <w:pPr>
      <w:jc w:val="left"/>
    </w:pPr>
    <w:rPr>
      <w:kern w:val="0"/>
      <w:szCs w:val="20"/>
    </w:rPr>
  </w:style>
  <w:style w:type="paragraph" w:customStyle="1" w:styleId="132">
    <w:name w:val="_18"/>
    <w:basedOn w:val="1"/>
    <w:qFormat/>
    <w:uiPriority w:val="0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left"/>
    </w:pPr>
    <w:rPr>
      <w:kern w:val="0"/>
      <w:szCs w:val="20"/>
    </w:rPr>
  </w:style>
  <w:style w:type="paragraph" w:customStyle="1" w:styleId="133">
    <w:name w:val="_11"/>
    <w:basedOn w:val="1"/>
    <w:qFormat/>
    <w:uiPriority w:val="0"/>
    <w:pPr>
      <w:tabs>
        <w:tab w:val="left" w:pos="5760"/>
        <w:tab w:val="left" w:pos="6480"/>
        <w:tab w:val="left" w:pos="7200"/>
        <w:tab w:val="left" w:pos="7920"/>
      </w:tabs>
      <w:ind w:left="5760" w:firstLine="0"/>
      <w:jc w:val="left"/>
    </w:pPr>
    <w:rPr>
      <w:kern w:val="0"/>
      <w:szCs w:val="20"/>
    </w:rPr>
  </w:style>
  <w:style w:type="paragraph" w:customStyle="1" w:styleId="134">
    <w:name w:val="_26"/>
    <w:basedOn w:val="1"/>
    <w:qFormat/>
    <w:uiPriority w:val="0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440" w:hanging="720"/>
      <w:jc w:val="left"/>
    </w:pPr>
    <w:rPr>
      <w:kern w:val="0"/>
      <w:szCs w:val="20"/>
    </w:rPr>
  </w:style>
  <w:style w:type="paragraph" w:customStyle="1" w:styleId="135">
    <w:name w:val="_8"/>
    <w:basedOn w:val="1"/>
    <w:qFormat/>
    <w:uiPriority w:val="0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440" w:hanging="720"/>
      <w:jc w:val="left"/>
    </w:pPr>
    <w:rPr>
      <w:kern w:val="0"/>
      <w:szCs w:val="20"/>
    </w:rPr>
  </w:style>
  <w:style w:type="paragraph" w:customStyle="1" w:styleId="136">
    <w:name w:val="_14"/>
    <w:basedOn w:val="1"/>
    <w:qFormat/>
    <w:uiPriority w:val="0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3600" w:firstLine="0"/>
      <w:jc w:val="left"/>
    </w:pPr>
    <w:rPr>
      <w:kern w:val="0"/>
      <w:szCs w:val="20"/>
    </w:rPr>
  </w:style>
  <w:style w:type="paragraph" w:customStyle="1" w:styleId="137">
    <w:name w:val="_19"/>
    <w:basedOn w:val="1"/>
    <w:qFormat/>
    <w:uiPriority w:val="0"/>
    <w:pPr>
      <w:tabs>
        <w:tab w:val="left" w:pos="6480"/>
        <w:tab w:val="left" w:pos="7200"/>
        <w:tab w:val="left" w:pos="7920"/>
      </w:tabs>
      <w:ind w:left="6480" w:firstLine="0"/>
      <w:jc w:val="left"/>
    </w:pPr>
    <w:rPr>
      <w:kern w:val="0"/>
      <w:szCs w:val="20"/>
    </w:rPr>
  </w:style>
  <w:style w:type="paragraph" w:customStyle="1" w:styleId="138">
    <w:name w:val="_5"/>
    <w:basedOn w:val="1"/>
    <w:qFormat/>
    <w:uiPriority w:val="0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3600" w:firstLine="0"/>
      <w:jc w:val="left"/>
    </w:pPr>
    <w:rPr>
      <w:kern w:val="0"/>
      <w:szCs w:val="20"/>
    </w:rPr>
  </w:style>
  <w:style w:type="paragraph" w:customStyle="1" w:styleId="139">
    <w:name w:val="_25"/>
    <w:basedOn w:val="1"/>
    <w:qFormat/>
    <w:uiPriority w:val="0"/>
    <w:pPr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160" w:firstLine="0"/>
      <w:jc w:val="left"/>
    </w:pPr>
    <w:rPr>
      <w:kern w:val="0"/>
      <w:szCs w:val="20"/>
    </w:rPr>
  </w:style>
  <w:style w:type="paragraph" w:customStyle="1" w:styleId="140">
    <w:name w:val="_24"/>
    <w:basedOn w:val="1"/>
    <w:qFormat/>
    <w:uiPriority w:val="0"/>
    <w:pPr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880" w:firstLine="0"/>
      <w:jc w:val="left"/>
    </w:pPr>
    <w:rPr>
      <w:kern w:val="0"/>
      <w:szCs w:val="20"/>
    </w:rPr>
  </w:style>
  <w:style w:type="paragraph" w:customStyle="1" w:styleId="141">
    <w:name w:val="_9"/>
    <w:basedOn w:val="1"/>
    <w:qFormat/>
    <w:uiPriority w:val="0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left"/>
    </w:pPr>
    <w:rPr>
      <w:kern w:val="0"/>
      <w:szCs w:val="20"/>
    </w:rPr>
  </w:style>
  <w:style w:type="paragraph" w:customStyle="1" w:styleId="142">
    <w:name w:val="TOC Heading"/>
    <w:basedOn w:val="2"/>
    <w:unhideWhenUsed/>
    <w:qFormat/>
    <w:uiPriority w:val="39"/>
    <w:pPr>
      <w:spacing w:before="240" w:after="0" w:line="259" w:lineRule="auto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21C4-DB7B-4022-927D-9E4F269BBC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2387</Words>
  <Characters>5573</Characters>
  <Paragraphs>384</Paragraphs>
  <TotalTime>1</TotalTime>
  <ScaleCrop>false</ScaleCrop>
  <LinksUpToDate>false</LinksUpToDate>
  <CharactersWithSpaces>5981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2018-06-12T03:19:00Z</dcterms:created>
  <dc:creator>Remo</dc:creator>
  <cp:lastModifiedBy>wola</cp:lastModifiedBy>
  <dcterms:modified xsi:type="dcterms:W3CDTF">2025-10-20T10:27:10Z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2052-12.1.0.23125</vt:lpwstr>
  </property>
  <property fmtid="{D5CDD505-2E9C-101B-9397-08002B2CF9AE}" pid="9" name="ICV">
    <vt:lpwstr>331599EE8E9B41B0AC4DF34A5EC306BE_13</vt:lpwstr>
  </property>
  <property fmtid="{D5CDD505-2E9C-101B-9397-08002B2CF9AE}" pid="10" name="KSOTemplateDocerSaveRecord">
    <vt:lpwstr>eyJoZGlkIjoiYjBjMGRiODgzZTEyMWYyNmI2NTIwZDEzMTNkNTZjNDMiLCJ1c2VySWQiOiI0MzcyNTg3ODkifQ==</vt:lpwstr>
  </property>
</Properties>
</file>